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674FE" w14:textId="2AEF5897" w:rsidR="00850DB3" w:rsidRPr="00123D9A" w:rsidRDefault="00682A06" w:rsidP="00123D9A">
      <w:pPr>
        <w:tabs>
          <w:tab w:val="right" w:pos="10800"/>
        </w:tabs>
        <w:spacing w:after="120"/>
        <w:rPr>
          <w:sz w:val="32"/>
          <w:szCs w:val="32"/>
        </w:rPr>
      </w:pPr>
      <w:r>
        <w:rPr>
          <w:i/>
          <w:sz w:val="20"/>
          <w:szCs w:val="20"/>
        </w:rPr>
        <w:t>Consent for publication of material relating to the Research Participant in a Springer Nature product</w:t>
      </w:r>
    </w:p>
    <w:p w14:paraId="48E07851" w14:textId="77777777" w:rsidR="00123D9A" w:rsidRDefault="00123D9A" w:rsidP="00FE0D1D">
      <w:pPr>
        <w:tabs>
          <w:tab w:val="right" w:pos="10800"/>
        </w:tabs>
        <w:spacing w:after="0" w:line="240" w:lineRule="auto"/>
        <w:rPr>
          <w:sz w:val="16"/>
          <w:szCs w:val="16"/>
        </w:rPr>
      </w:pPr>
    </w:p>
    <w:p w14:paraId="2F831BAD" w14:textId="3B2656E6" w:rsidR="00850DB3" w:rsidRDefault="00FE0D1D" w:rsidP="00FE0D1D">
      <w:pPr>
        <w:tabs>
          <w:tab w:val="right" w:pos="10800"/>
        </w:tabs>
        <w:spacing w:after="0" w:line="240" w:lineRule="auto"/>
      </w:pPr>
      <w:r>
        <w:rPr>
          <w:sz w:val="16"/>
          <w:szCs w:val="16"/>
        </w:rPr>
        <w:t>This section to</w:t>
      </w:r>
      <w:r w:rsidR="00682A06">
        <w:rPr>
          <w:sz w:val="16"/>
          <w:szCs w:val="16"/>
        </w:rPr>
        <w:t xml:space="preserve"> be completed by the Corresponding Author</w:t>
      </w:r>
    </w:p>
    <w:tbl>
      <w:tblPr>
        <w:tblStyle w:val="a"/>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7"/>
        <w:gridCol w:w="422"/>
        <w:gridCol w:w="700"/>
        <w:gridCol w:w="842"/>
        <w:gridCol w:w="3077"/>
        <w:gridCol w:w="423"/>
        <w:gridCol w:w="1397"/>
        <w:gridCol w:w="133"/>
      </w:tblGrid>
      <w:tr w:rsidR="00850DB3" w14:paraId="3D137FDD" w14:textId="77777777" w:rsidTr="00123D9A">
        <w:trPr>
          <w:gridAfter w:val="1"/>
          <w:wAfter w:w="133" w:type="dxa"/>
          <w:trHeight w:val="201"/>
        </w:trPr>
        <w:tc>
          <w:tcPr>
            <w:tcW w:w="3887" w:type="dxa"/>
            <w:tcBorders>
              <w:top w:val="single" w:sz="4" w:space="0" w:color="FFFFFF"/>
              <w:left w:val="single" w:sz="4" w:space="0" w:color="FFFFFF"/>
              <w:bottom w:val="single" w:sz="4" w:space="0" w:color="BFBFBF" w:themeColor="background1" w:themeShade="BF"/>
              <w:right w:val="single" w:sz="4" w:space="0" w:color="FFFFFF"/>
            </w:tcBorders>
          </w:tcPr>
          <w:p w14:paraId="53C988CC" w14:textId="166DB1ED" w:rsidR="00850DB3" w:rsidRDefault="00682A06">
            <w:pPr>
              <w:pBdr>
                <w:top w:val="nil"/>
                <w:left w:val="nil"/>
                <w:bottom w:val="nil"/>
                <w:right w:val="nil"/>
                <w:between w:val="nil"/>
              </w:pBdr>
              <w:tabs>
                <w:tab w:val="left" w:pos="4050"/>
              </w:tabs>
              <w:spacing w:before="120"/>
              <w:rPr>
                <w:color w:val="000000"/>
                <w:sz w:val="20"/>
                <w:szCs w:val="20"/>
              </w:rPr>
            </w:pPr>
            <w:r>
              <w:rPr>
                <w:color w:val="000000"/>
                <w:sz w:val="20"/>
                <w:szCs w:val="20"/>
              </w:rPr>
              <w:t>Manuscript Number</w:t>
            </w:r>
            <w:r w:rsidR="00FE0D1D">
              <w:rPr>
                <w:color w:val="000000"/>
                <w:sz w:val="20"/>
                <w:szCs w:val="20"/>
              </w:rPr>
              <w:t>/ISBN</w:t>
            </w:r>
            <w:r>
              <w:rPr>
                <w:color w:val="000000"/>
                <w:sz w:val="20"/>
                <w:szCs w:val="20"/>
              </w:rPr>
              <w:t xml:space="preserve"> (if applicable):</w:t>
            </w:r>
          </w:p>
        </w:tc>
        <w:tc>
          <w:tcPr>
            <w:tcW w:w="422" w:type="dxa"/>
            <w:tcBorders>
              <w:top w:val="single" w:sz="4" w:space="0" w:color="FFFFFF"/>
              <w:left w:val="single" w:sz="4" w:space="0" w:color="FFFFFF"/>
              <w:bottom w:val="single" w:sz="4" w:space="0" w:color="FFFFFF"/>
              <w:right w:val="nil"/>
            </w:tcBorders>
            <w:vAlign w:val="center"/>
          </w:tcPr>
          <w:p w14:paraId="7591E8DA" w14:textId="77777777" w:rsidR="00850DB3" w:rsidRDefault="00850DB3">
            <w:pPr>
              <w:pBdr>
                <w:top w:val="nil"/>
                <w:left w:val="nil"/>
                <w:bottom w:val="nil"/>
                <w:right w:val="nil"/>
                <w:between w:val="nil"/>
              </w:pBdr>
              <w:tabs>
                <w:tab w:val="left" w:pos="4050"/>
              </w:tabs>
              <w:spacing w:before="120"/>
              <w:rPr>
                <w:color w:val="000000"/>
                <w:sz w:val="20"/>
                <w:szCs w:val="20"/>
              </w:rPr>
            </w:pPr>
          </w:p>
        </w:tc>
        <w:tc>
          <w:tcPr>
            <w:tcW w:w="5042" w:type="dxa"/>
            <w:gridSpan w:val="4"/>
            <w:tcBorders>
              <w:top w:val="nil"/>
              <w:left w:val="nil"/>
              <w:bottom w:val="nil"/>
              <w:right w:val="nil"/>
            </w:tcBorders>
          </w:tcPr>
          <w:p w14:paraId="799EDEDD" w14:textId="360FF7EE" w:rsidR="00850DB3" w:rsidRDefault="00682A06" w:rsidP="00584999">
            <w:pPr>
              <w:tabs>
                <w:tab w:val="left" w:pos="4050"/>
              </w:tabs>
              <w:spacing w:before="120"/>
              <w:rPr>
                <w:color w:val="000000"/>
                <w:sz w:val="20"/>
                <w:szCs w:val="20"/>
              </w:rPr>
            </w:pPr>
            <w:r>
              <w:rPr>
                <w:color w:val="000000"/>
                <w:sz w:val="20"/>
                <w:szCs w:val="20"/>
              </w:rPr>
              <w:t>Journal/Book/</w:t>
            </w:r>
            <w:r w:rsidR="00584999">
              <w:rPr>
                <w:color w:val="000000"/>
                <w:sz w:val="20"/>
                <w:szCs w:val="20"/>
              </w:rPr>
              <w:t>Proceedings/</w:t>
            </w:r>
            <w:r>
              <w:rPr>
                <w:color w:val="000000"/>
                <w:sz w:val="20"/>
                <w:szCs w:val="20"/>
              </w:rPr>
              <w:t>Publication Name (if applicable):</w:t>
            </w:r>
          </w:p>
        </w:tc>
        <w:tc>
          <w:tcPr>
            <w:tcW w:w="1397" w:type="dxa"/>
            <w:tcBorders>
              <w:top w:val="single" w:sz="4" w:space="0" w:color="FFFFFF"/>
              <w:left w:val="nil"/>
              <w:bottom w:val="single" w:sz="4" w:space="0" w:color="FFFFFF"/>
              <w:right w:val="single" w:sz="4" w:space="0" w:color="FFFFFF"/>
            </w:tcBorders>
          </w:tcPr>
          <w:p w14:paraId="5ED8C53C" w14:textId="77777777" w:rsidR="00850DB3" w:rsidRDefault="00850DB3" w:rsidP="00123D9A">
            <w:pPr>
              <w:tabs>
                <w:tab w:val="left" w:pos="4050"/>
              </w:tabs>
              <w:spacing w:before="120"/>
              <w:rPr>
                <w:color w:val="000000"/>
                <w:sz w:val="18"/>
                <w:szCs w:val="18"/>
              </w:rPr>
            </w:pPr>
          </w:p>
        </w:tc>
      </w:tr>
      <w:tr w:rsidR="00850DB3" w14:paraId="56CA8CE7" w14:textId="77777777" w:rsidTr="00123D9A">
        <w:trPr>
          <w:gridAfter w:val="1"/>
          <w:wAfter w:w="133" w:type="dxa"/>
          <w:trHeight w:val="452"/>
        </w:trPr>
        <w:tc>
          <w:tcPr>
            <w:tcW w:w="38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id w:val="-129793124"/>
              <w:placeholder>
                <w:docPart w:val="5C38D5D9708549C4A4577DFAD1BEB0F2"/>
              </w:placeholder>
              <w:showingPlcHdr/>
            </w:sdtPr>
            <w:sdtContent>
              <w:bookmarkStart w:id="0" w:name="_GoBack" w:displacedByCustomXml="prev"/>
              <w:p w14:paraId="301D1ECC" w14:textId="007D2E0C" w:rsidR="00850DB3" w:rsidRPr="002F23F0" w:rsidRDefault="002F23F0" w:rsidP="002F23F0">
                <w:r w:rsidRPr="000A35A1">
                  <w:rPr>
                    <w:rStyle w:val="Platzhaltertext"/>
                  </w:rPr>
                  <w:t>Click or tap here to enter text.</w:t>
                </w:r>
              </w:p>
              <w:bookmarkEnd w:id="0" w:displacedByCustomXml="next"/>
            </w:sdtContent>
          </w:sdt>
        </w:tc>
        <w:tc>
          <w:tcPr>
            <w:tcW w:w="422" w:type="dxa"/>
            <w:tcBorders>
              <w:top w:val="nil"/>
              <w:left w:val="single" w:sz="4" w:space="0" w:color="BFBFBF" w:themeColor="background1" w:themeShade="BF"/>
              <w:bottom w:val="nil"/>
              <w:right w:val="single" w:sz="4" w:space="0" w:color="BFBFBF" w:themeColor="background1" w:themeShade="BF"/>
            </w:tcBorders>
          </w:tcPr>
          <w:p w14:paraId="683345F5" w14:textId="77777777" w:rsidR="00850DB3" w:rsidRPr="00584999" w:rsidRDefault="00850DB3">
            <w:pPr>
              <w:pBdr>
                <w:top w:val="nil"/>
                <w:left w:val="nil"/>
                <w:bottom w:val="nil"/>
                <w:right w:val="nil"/>
                <w:between w:val="nil"/>
              </w:pBdr>
              <w:tabs>
                <w:tab w:val="left" w:pos="4050"/>
              </w:tabs>
              <w:spacing w:before="120"/>
              <w:rPr>
                <w:color w:val="000000"/>
                <w:sz w:val="18"/>
                <w:szCs w:val="18"/>
                <w:lang w:val="en-US"/>
              </w:rPr>
            </w:pPr>
          </w:p>
        </w:tc>
        <w:tc>
          <w:tcPr>
            <w:tcW w:w="461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id w:val="-1633559522"/>
              <w:placeholder>
                <w:docPart w:val="F9AE6C32C24F4AC2872073126E59F3A2"/>
              </w:placeholder>
              <w:showingPlcHdr/>
            </w:sdtPr>
            <w:sdtContent>
              <w:p w14:paraId="120FBDA5" w14:textId="35CDCAA6" w:rsidR="00850DB3" w:rsidRPr="002F23F0" w:rsidRDefault="002F23F0" w:rsidP="002F23F0">
                <w:r w:rsidRPr="000A35A1">
                  <w:rPr>
                    <w:rStyle w:val="Platzhaltertext"/>
                  </w:rPr>
                  <w:t>Click or tap here to enter text.</w:t>
                </w:r>
              </w:p>
            </w:sdtContent>
          </w:sdt>
        </w:tc>
        <w:tc>
          <w:tcPr>
            <w:tcW w:w="1820" w:type="dxa"/>
            <w:gridSpan w:val="2"/>
            <w:tcBorders>
              <w:top w:val="single" w:sz="4" w:space="0" w:color="FFFFFF"/>
              <w:left w:val="single" w:sz="4" w:space="0" w:color="BFBFBF" w:themeColor="background1" w:themeShade="BF"/>
              <w:bottom w:val="single" w:sz="4" w:space="0" w:color="FFFFFF"/>
              <w:right w:val="single" w:sz="4" w:space="0" w:color="FFFFFF"/>
            </w:tcBorders>
            <w:vAlign w:val="center"/>
          </w:tcPr>
          <w:p w14:paraId="00EB1D2A" w14:textId="77777777" w:rsidR="00850DB3" w:rsidRDefault="00682A06">
            <w:pPr>
              <w:pBdr>
                <w:top w:val="nil"/>
                <w:left w:val="nil"/>
                <w:bottom w:val="nil"/>
                <w:right w:val="nil"/>
                <w:between w:val="nil"/>
              </w:pBdr>
              <w:tabs>
                <w:tab w:val="left" w:pos="4050"/>
              </w:tabs>
              <w:spacing w:before="120"/>
              <w:jc w:val="center"/>
              <w:rPr>
                <w:color w:val="000000"/>
                <w:sz w:val="18"/>
                <w:szCs w:val="18"/>
              </w:rPr>
            </w:pPr>
            <w:r>
              <w:rPr>
                <w:color w:val="000000"/>
                <w:sz w:val="18"/>
                <w:szCs w:val="18"/>
              </w:rPr>
              <w:t>(the “</w:t>
            </w:r>
            <w:r>
              <w:rPr>
                <w:b/>
                <w:color w:val="000000"/>
                <w:sz w:val="18"/>
                <w:szCs w:val="18"/>
              </w:rPr>
              <w:t>Publication</w:t>
            </w:r>
            <w:r>
              <w:rPr>
                <w:color w:val="000000"/>
                <w:sz w:val="18"/>
                <w:szCs w:val="18"/>
              </w:rPr>
              <w:t>”)</w:t>
            </w:r>
          </w:p>
        </w:tc>
      </w:tr>
      <w:tr w:rsidR="00FE0D1D" w14:paraId="6C7DA59E" w14:textId="77777777" w:rsidTr="00123D9A">
        <w:trPr>
          <w:gridAfter w:val="1"/>
          <w:wAfter w:w="133" w:type="dxa"/>
          <w:trHeight w:val="130"/>
        </w:trPr>
        <w:tc>
          <w:tcPr>
            <w:tcW w:w="8928" w:type="dxa"/>
            <w:gridSpan w:val="5"/>
            <w:tcBorders>
              <w:top w:val="nil"/>
              <w:left w:val="nil"/>
              <w:bottom w:val="single" w:sz="4" w:space="0" w:color="BFBFBF" w:themeColor="background1" w:themeShade="BF"/>
              <w:right w:val="nil"/>
            </w:tcBorders>
            <w:vAlign w:val="center"/>
          </w:tcPr>
          <w:p w14:paraId="576A2C7A" w14:textId="4C4A56BC" w:rsidR="00FE0D1D" w:rsidRDefault="00FE0D1D" w:rsidP="002F23F0">
            <w:pPr>
              <w:pBdr>
                <w:top w:val="nil"/>
                <w:left w:val="nil"/>
                <w:bottom w:val="nil"/>
                <w:right w:val="nil"/>
                <w:between w:val="nil"/>
              </w:pBdr>
              <w:tabs>
                <w:tab w:val="left" w:pos="4050"/>
              </w:tabs>
              <w:spacing w:before="120"/>
              <w:rPr>
                <w:color w:val="000000"/>
                <w:sz w:val="18"/>
                <w:szCs w:val="18"/>
              </w:rPr>
            </w:pPr>
            <w:r>
              <w:rPr>
                <w:color w:val="000000"/>
                <w:sz w:val="20"/>
                <w:szCs w:val="20"/>
              </w:rPr>
              <w:t>Proposed Title of Article/Chapter/</w:t>
            </w:r>
            <w:r w:rsidR="002F23F0">
              <w:rPr>
                <w:color w:val="000000"/>
                <w:sz w:val="20"/>
                <w:szCs w:val="20"/>
              </w:rPr>
              <w:t>Paper/</w:t>
            </w:r>
            <w:r>
              <w:rPr>
                <w:color w:val="000000"/>
                <w:sz w:val="20"/>
                <w:szCs w:val="20"/>
              </w:rPr>
              <w:t>Product:</w:t>
            </w:r>
          </w:p>
        </w:tc>
        <w:tc>
          <w:tcPr>
            <w:tcW w:w="1820" w:type="dxa"/>
            <w:gridSpan w:val="2"/>
            <w:tcBorders>
              <w:top w:val="single" w:sz="4" w:space="0" w:color="FFFFFF"/>
              <w:left w:val="nil"/>
              <w:bottom w:val="single" w:sz="4" w:space="0" w:color="FFFFFF"/>
              <w:right w:val="single" w:sz="4" w:space="0" w:color="FFFFFF"/>
            </w:tcBorders>
          </w:tcPr>
          <w:p w14:paraId="1F3918EB" w14:textId="77777777" w:rsidR="00FE0D1D" w:rsidRDefault="00FE0D1D">
            <w:pPr>
              <w:pBdr>
                <w:top w:val="nil"/>
                <w:left w:val="nil"/>
                <w:bottom w:val="nil"/>
                <w:right w:val="nil"/>
                <w:between w:val="nil"/>
              </w:pBdr>
              <w:tabs>
                <w:tab w:val="left" w:pos="4050"/>
              </w:tabs>
              <w:spacing w:before="120"/>
              <w:rPr>
                <w:color w:val="000000"/>
                <w:sz w:val="18"/>
                <w:szCs w:val="18"/>
              </w:rPr>
            </w:pPr>
          </w:p>
        </w:tc>
      </w:tr>
      <w:tr w:rsidR="00850DB3" w14:paraId="7AC06935" w14:textId="77777777" w:rsidTr="00123D9A">
        <w:trPr>
          <w:gridAfter w:val="1"/>
          <w:wAfter w:w="133" w:type="dxa"/>
          <w:trHeight w:val="502"/>
        </w:trPr>
        <w:tc>
          <w:tcPr>
            <w:tcW w:w="8928"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id w:val="49285309"/>
              <w:placeholder>
                <w:docPart w:val="AD804BB552C04A7A854FA7017FB13712"/>
              </w:placeholder>
              <w:showingPlcHdr/>
            </w:sdtPr>
            <w:sdtContent>
              <w:p w14:paraId="2B478BB8" w14:textId="29FFF1C0" w:rsidR="00850DB3" w:rsidRPr="002F23F0" w:rsidRDefault="002F23F0" w:rsidP="002F23F0">
                <w:r w:rsidRPr="000A35A1">
                  <w:rPr>
                    <w:rStyle w:val="Platzhaltertext"/>
                  </w:rPr>
                  <w:t>Click or tap here to enter text.</w:t>
                </w:r>
              </w:p>
            </w:sdtContent>
          </w:sdt>
        </w:tc>
        <w:tc>
          <w:tcPr>
            <w:tcW w:w="1820" w:type="dxa"/>
            <w:gridSpan w:val="2"/>
            <w:tcBorders>
              <w:top w:val="single" w:sz="4" w:space="0" w:color="FFFFFF"/>
              <w:left w:val="single" w:sz="4" w:space="0" w:color="BFBFBF" w:themeColor="background1" w:themeShade="BF"/>
              <w:bottom w:val="nil"/>
              <w:right w:val="single" w:sz="4" w:space="0" w:color="FFFFFF"/>
            </w:tcBorders>
            <w:vAlign w:val="center"/>
          </w:tcPr>
          <w:p w14:paraId="72C7EC48" w14:textId="77777777" w:rsidR="00850DB3" w:rsidRDefault="00682A06">
            <w:pPr>
              <w:jc w:val="center"/>
              <w:rPr>
                <w:sz w:val="18"/>
                <w:szCs w:val="18"/>
              </w:rPr>
            </w:pPr>
            <w:r>
              <w:rPr>
                <w:sz w:val="18"/>
                <w:szCs w:val="18"/>
              </w:rPr>
              <w:t>(the “</w:t>
            </w:r>
            <w:r>
              <w:rPr>
                <w:b/>
                <w:sz w:val="18"/>
                <w:szCs w:val="18"/>
              </w:rPr>
              <w:t>Contribution</w:t>
            </w:r>
            <w:r>
              <w:rPr>
                <w:sz w:val="18"/>
                <w:szCs w:val="18"/>
              </w:rPr>
              <w:t>”)</w:t>
            </w:r>
          </w:p>
        </w:tc>
      </w:tr>
      <w:tr w:rsidR="00850DB3" w14:paraId="0C55902D" w14:textId="77777777" w:rsidTr="00123D9A">
        <w:trPr>
          <w:gridAfter w:val="1"/>
          <w:wAfter w:w="133" w:type="dxa"/>
        </w:trPr>
        <w:tc>
          <w:tcPr>
            <w:tcW w:w="8928" w:type="dxa"/>
            <w:gridSpan w:val="5"/>
            <w:tcBorders>
              <w:top w:val="single" w:sz="4" w:space="0" w:color="BFBFBF" w:themeColor="background1" w:themeShade="BF"/>
              <w:left w:val="nil"/>
              <w:bottom w:val="single" w:sz="4" w:space="0" w:color="BFBFBF" w:themeColor="background1" w:themeShade="BF"/>
              <w:right w:val="nil"/>
            </w:tcBorders>
            <w:vAlign w:val="center"/>
          </w:tcPr>
          <w:p w14:paraId="42911B8D" w14:textId="77777777" w:rsidR="00850DB3" w:rsidRDefault="00682A06">
            <w:pPr>
              <w:pBdr>
                <w:top w:val="nil"/>
                <w:left w:val="nil"/>
                <w:bottom w:val="nil"/>
                <w:right w:val="nil"/>
                <w:between w:val="nil"/>
              </w:pBdr>
              <w:tabs>
                <w:tab w:val="left" w:pos="4050"/>
              </w:tabs>
              <w:spacing w:before="120"/>
              <w:rPr>
                <w:color w:val="000000"/>
                <w:sz w:val="18"/>
                <w:szCs w:val="18"/>
              </w:rPr>
            </w:pPr>
            <w:r>
              <w:rPr>
                <w:color w:val="000000"/>
                <w:sz w:val="20"/>
                <w:szCs w:val="20"/>
              </w:rPr>
              <w:t xml:space="preserve">Format and description of material featuring the </w:t>
            </w:r>
            <w:r>
              <w:rPr>
                <w:sz w:val="20"/>
                <w:szCs w:val="20"/>
              </w:rPr>
              <w:t>R</w:t>
            </w:r>
            <w:r>
              <w:rPr>
                <w:color w:val="000000"/>
                <w:sz w:val="20"/>
                <w:szCs w:val="20"/>
              </w:rPr>
              <w:t xml:space="preserve">esearch </w:t>
            </w:r>
            <w:r>
              <w:rPr>
                <w:sz w:val="20"/>
                <w:szCs w:val="20"/>
              </w:rPr>
              <w:t>P</w:t>
            </w:r>
            <w:r>
              <w:rPr>
                <w:color w:val="000000"/>
                <w:sz w:val="20"/>
                <w:szCs w:val="20"/>
              </w:rPr>
              <w:t>articipant:</w:t>
            </w:r>
          </w:p>
        </w:tc>
        <w:tc>
          <w:tcPr>
            <w:tcW w:w="1820" w:type="dxa"/>
            <w:gridSpan w:val="2"/>
            <w:tcBorders>
              <w:top w:val="nil"/>
              <w:left w:val="nil"/>
              <w:bottom w:val="nil"/>
              <w:right w:val="nil"/>
            </w:tcBorders>
          </w:tcPr>
          <w:p w14:paraId="53DACF75" w14:textId="77777777" w:rsidR="00850DB3" w:rsidRDefault="00850DB3">
            <w:pPr>
              <w:pBdr>
                <w:top w:val="nil"/>
                <w:left w:val="nil"/>
                <w:bottom w:val="nil"/>
                <w:right w:val="nil"/>
                <w:between w:val="nil"/>
              </w:pBdr>
              <w:tabs>
                <w:tab w:val="left" w:pos="4050"/>
              </w:tabs>
              <w:spacing w:before="120"/>
              <w:rPr>
                <w:color w:val="000000"/>
                <w:sz w:val="18"/>
                <w:szCs w:val="18"/>
              </w:rPr>
            </w:pPr>
          </w:p>
        </w:tc>
      </w:tr>
      <w:tr w:rsidR="00850DB3" w14:paraId="447C4854" w14:textId="77777777" w:rsidTr="00123D9A">
        <w:trPr>
          <w:gridAfter w:val="1"/>
          <w:wAfter w:w="133" w:type="dxa"/>
          <w:trHeight w:val="485"/>
        </w:trPr>
        <w:tc>
          <w:tcPr>
            <w:tcW w:w="8928"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id w:val="1457070678"/>
              <w:placeholder>
                <w:docPart w:val="48940355E2264FD6ADC4C14C4AB08876"/>
              </w:placeholder>
              <w:showingPlcHdr/>
            </w:sdtPr>
            <w:sdtContent>
              <w:p w14:paraId="4988CB90" w14:textId="4CAA9593" w:rsidR="00850DB3" w:rsidRPr="002F23F0" w:rsidRDefault="002F23F0" w:rsidP="002F23F0">
                <w:r w:rsidRPr="000A35A1">
                  <w:rPr>
                    <w:rStyle w:val="Platzhaltertext"/>
                  </w:rPr>
                  <w:t>Click or tap here to enter text.</w:t>
                </w:r>
              </w:p>
            </w:sdtContent>
          </w:sdt>
        </w:tc>
        <w:tc>
          <w:tcPr>
            <w:tcW w:w="1820" w:type="dxa"/>
            <w:gridSpan w:val="2"/>
            <w:tcBorders>
              <w:top w:val="nil"/>
              <w:left w:val="single" w:sz="4" w:space="0" w:color="BFBFBF" w:themeColor="background1" w:themeShade="BF"/>
              <w:bottom w:val="nil"/>
              <w:right w:val="nil"/>
            </w:tcBorders>
            <w:vAlign w:val="center"/>
          </w:tcPr>
          <w:p w14:paraId="1FF63C84" w14:textId="77777777" w:rsidR="00850DB3" w:rsidRDefault="00682A06">
            <w:pPr>
              <w:jc w:val="center"/>
              <w:rPr>
                <w:sz w:val="18"/>
                <w:szCs w:val="18"/>
              </w:rPr>
            </w:pPr>
            <w:r>
              <w:rPr>
                <w:sz w:val="18"/>
                <w:szCs w:val="18"/>
              </w:rPr>
              <w:t>(the “</w:t>
            </w:r>
            <w:r>
              <w:rPr>
                <w:b/>
                <w:sz w:val="18"/>
                <w:szCs w:val="18"/>
              </w:rPr>
              <w:t>Material</w:t>
            </w:r>
            <w:r>
              <w:rPr>
                <w:sz w:val="18"/>
                <w:szCs w:val="18"/>
              </w:rPr>
              <w:t>”)</w:t>
            </w:r>
          </w:p>
        </w:tc>
      </w:tr>
      <w:tr w:rsidR="00850DB3" w14:paraId="4ED4D9E0" w14:textId="77777777" w:rsidTr="00123D9A">
        <w:tc>
          <w:tcPr>
            <w:tcW w:w="5009" w:type="dxa"/>
            <w:gridSpan w:val="3"/>
            <w:tcBorders>
              <w:top w:val="nil"/>
              <w:left w:val="nil"/>
              <w:bottom w:val="single" w:sz="4" w:space="0" w:color="BFBFBF" w:themeColor="background1" w:themeShade="BF"/>
              <w:right w:val="nil"/>
            </w:tcBorders>
          </w:tcPr>
          <w:p w14:paraId="6EEF9714" w14:textId="77777777" w:rsidR="00850DB3" w:rsidRDefault="00682A06">
            <w:pPr>
              <w:pBdr>
                <w:top w:val="nil"/>
                <w:left w:val="nil"/>
                <w:bottom w:val="nil"/>
                <w:right w:val="nil"/>
                <w:between w:val="nil"/>
              </w:pBdr>
              <w:tabs>
                <w:tab w:val="left" w:pos="4050"/>
              </w:tabs>
              <w:spacing w:before="120"/>
              <w:rPr>
                <w:color w:val="000000"/>
                <w:sz w:val="20"/>
                <w:szCs w:val="20"/>
              </w:rPr>
            </w:pPr>
            <w:r>
              <w:rPr>
                <w:color w:val="000000"/>
                <w:sz w:val="20"/>
                <w:szCs w:val="20"/>
              </w:rPr>
              <w:t>Corresponding Author’s Name (the “</w:t>
            </w:r>
            <w:r>
              <w:rPr>
                <w:b/>
                <w:color w:val="000000"/>
                <w:sz w:val="20"/>
                <w:szCs w:val="20"/>
              </w:rPr>
              <w:t>Author</w:t>
            </w:r>
            <w:r>
              <w:rPr>
                <w:color w:val="000000"/>
                <w:sz w:val="20"/>
                <w:szCs w:val="20"/>
              </w:rPr>
              <w:t>”):</w:t>
            </w:r>
          </w:p>
        </w:tc>
        <w:tc>
          <w:tcPr>
            <w:tcW w:w="842" w:type="dxa"/>
            <w:tcBorders>
              <w:top w:val="nil"/>
              <w:left w:val="nil"/>
              <w:bottom w:val="nil"/>
              <w:right w:val="nil"/>
            </w:tcBorders>
          </w:tcPr>
          <w:p w14:paraId="7883CEED" w14:textId="77777777" w:rsidR="00850DB3" w:rsidRDefault="00850DB3">
            <w:pPr>
              <w:pBdr>
                <w:top w:val="nil"/>
                <w:left w:val="nil"/>
                <w:bottom w:val="nil"/>
                <w:right w:val="nil"/>
                <w:between w:val="nil"/>
              </w:pBdr>
              <w:tabs>
                <w:tab w:val="left" w:pos="4050"/>
              </w:tabs>
              <w:spacing w:before="120"/>
              <w:rPr>
                <w:color w:val="000000"/>
                <w:sz w:val="20"/>
                <w:szCs w:val="20"/>
              </w:rPr>
            </w:pPr>
          </w:p>
        </w:tc>
        <w:tc>
          <w:tcPr>
            <w:tcW w:w="5030" w:type="dxa"/>
            <w:gridSpan w:val="4"/>
            <w:tcBorders>
              <w:top w:val="nil"/>
              <w:left w:val="nil"/>
              <w:bottom w:val="single" w:sz="4" w:space="0" w:color="BFBFBF" w:themeColor="background1" w:themeShade="BF"/>
              <w:right w:val="nil"/>
            </w:tcBorders>
          </w:tcPr>
          <w:p w14:paraId="73A65341" w14:textId="77777777" w:rsidR="00850DB3" w:rsidRDefault="00682A06">
            <w:pPr>
              <w:pBdr>
                <w:top w:val="nil"/>
                <w:left w:val="nil"/>
                <w:bottom w:val="nil"/>
                <w:right w:val="nil"/>
                <w:between w:val="nil"/>
              </w:pBdr>
              <w:tabs>
                <w:tab w:val="left" w:pos="4050"/>
              </w:tabs>
              <w:spacing w:before="120"/>
              <w:rPr>
                <w:color w:val="000000"/>
                <w:sz w:val="20"/>
                <w:szCs w:val="20"/>
              </w:rPr>
            </w:pPr>
            <w:r>
              <w:rPr>
                <w:color w:val="000000"/>
                <w:sz w:val="20"/>
                <w:szCs w:val="20"/>
              </w:rPr>
              <w:t>Research Participant’s Name:</w:t>
            </w:r>
          </w:p>
        </w:tc>
      </w:tr>
      <w:tr w:rsidR="00850DB3" w14:paraId="7A64B0A7" w14:textId="77777777" w:rsidTr="00123D9A">
        <w:trPr>
          <w:trHeight w:val="492"/>
        </w:trPr>
        <w:tc>
          <w:tcPr>
            <w:tcW w:w="500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id w:val="667056601"/>
              <w:placeholder>
                <w:docPart w:val="AF8087D5077640B987029379500F5A96"/>
              </w:placeholder>
              <w:showingPlcHdr/>
            </w:sdtPr>
            <w:sdtContent>
              <w:p w14:paraId="56B74A8E" w14:textId="55BF564A" w:rsidR="00850DB3" w:rsidRPr="002F23F0" w:rsidRDefault="002F23F0" w:rsidP="002F23F0">
                <w:r w:rsidRPr="000A35A1">
                  <w:rPr>
                    <w:rStyle w:val="Platzhaltertext"/>
                  </w:rPr>
                  <w:t>Click or tap here to enter text.</w:t>
                </w:r>
              </w:p>
            </w:sdtContent>
          </w:sdt>
        </w:tc>
        <w:tc>
          <w:tcPr>
            <w:tcW w:w="842" w:type="dxa"/>
            <w:tcBorders>
              <w:top w:val="nil"/>
              <w:left w:val="single" w:sz="4" w:space="0" w:color="BFBFBF" w:themeColor="background1" w:themeShade="BF"/>
              <w:bottom w:val="nil"/>
              <w:right w:val="single" w:sz="4" w:space="0" w:color="BFBFBF" w:themeColor="background1" w:themeShade="BF"/>
            </w:tcBorders>
          </w:tcPr>
          <w:p w14:paraId="50B3FDCE" w14:textId="77777777" w:rsidR="00850DB3" w:rsidRDefault="00850DB3">
            <w:pPr>
              <w:pBdr>
                <w:top w:val="nil"/>
                <w:left w:val="nil"/>
                <w:bottom w:val="nil"/>
                <w:right w:val="nil"/>
                <w:between w:val="nil"/>
              </w:pBdr>
              <w:rPr>
                <w:color w:val="000000"/>
                <w:sz w:val="20"/>
                <w:szCs w:val="20"/>
              </w:rPr>
            </w:pPr>
          </w:p>
        </w:tc>
        <w:tc>
          <w:tcPr>
            <w:tcW w:w="5030"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sdt>
            <w:sdtPr>
              <w:id w:val="1149792861"/>
              <w:placeholder>
                <w:docPart w:val="5F47EE62D01D437C88B2A6DE1F2DEAEF"/>
              </w:placeholder>
              <w:showingPlcHdr/>
            </w:sdtPr>
            <w:sdtContent>
              <w:p w14:paraId="241CA7F9" w14:textId="58C42C91" w:rsidR="00850DB3" w:rsidRPr="002F23F0" w:rsidRDefault="002F23F0" w:rsidP="002F23F0">
                <w:r w:rsidRPr="000A35A1">
                  <w:rPr>
                    <w:rStyle w:val="Platzhaltertext"/>
                  </w:rPr>
                  <w:t>Click or tap here to enter text.</w:t>
                </w:r>
              </w:p>
            </w:sdtContent>
          </w:sdt>
        </w:tc>
      </w:tr>
      <w:tr w:rsidR="00850DB3" w14:paraId="53030C32" w14:textId="77777777" w:rsidTr="00123D9A">
        <w:tc>
          <w:tcPr>
            <w:tcW w:w="5009" w:type="dxa"/>
            <w:gridSpan w:val="3"/>
            <w:tcBorders>
              <w:top w:val="single" w:sz="4" w:space="0" w:color="BFBFBF" w:themeColor="background1" w:themeShade="BF"/>
              <w:left w:val="nil"/>
              <w:bottom w:val="single" w:sz="4" w:space="0" w:color="BFBFBF" w:themeColor="background1" w:themeShade="BF"/>
              <w:right w:val="nil"/>
            </w:tcBorders>
          </w:tcPr>
          <w:p w14:paraId="03D9F587" w14:textId="77777777" w:rsidR="00850DB3" w:rsidRDefault="00682A06">
            <w:pPr>
              <w:pBdr>
                <w:top w:val="nil"/>
                <w:left w:val="nil"/>
                <w:bottom w:val="nil"/>
                <w:right w:val="nil"/>
                <w:between w:val="nil"/>
              </w:pBdr>
              <w:rPr>
                <w:color w:val="000000"/>
                <w:sz w:val="20"/>
                <w:szCs w:val="20"/>
              </w:rPr>
            </w:pPr>
            <w:r>
              <w:rPr>
                <w:color w:val="000000"/>
                <w:sz w:val="20"/>
                <w:szCs w:val="20"/>
              </w:rPr>
              <w:t>Corresponding Author’s Address:</w:t>
            </w:r>
          </w:p>
        </w:tc>
        <w:tc>
          <w:tcPr>
            <w:tcW w:w="842" w:type="dxa"/>
            <w:tcBorders>
              <w:top w:val="nil"/>
              <w:left w:val="nil"/>
              <w:bottom w:val="nil"/>
              <w:right w:val="nil"/>
            </w:tcBorders>
          </w:tcPr>
          <w:p w14:paraId="5BACDD16" w14:textId="77777777" w:rsidR="00850DB3" w:rsidRDefault="00850DB3">
            <w:pPr>
              <w:pBdr>
                <w:top w:val="nil"/>
                <w:left w:val="nil"/>
                <w:bottom w:val="nil"/>
                <w:right w:val="nil"/>
                <w:between w:val="nil"/>
              </w:pBdr>
              <w:rPr>
                <w:color w:val="000000"/>
                <w:sz w:val="20"/>
                <w:szCs w:val="20"/>
              </w:rPr>
            </w:pPr>
          </w:p>
        </w:tc>
        <w:tc>
          <w:tcPr>
            <w:tcW w:w="5030" w:type="dxa"/>
            <w:gridSpan w:val="4"/>
            <w:tcBorders>
              <w:top w:val="single" w:sz="4" w:space="0" w:color="BFBFBF" w:themeColor="background1" w:themeShade="BF"/>
              <w:left w:val="nil"/>
              <w:bottom w:val="single" w:sz="4" w:space="0" w:color="BFBFBF" w:themeColor="background1" w:themeShade="BF"/>
              <w:right w:val="nil"/>
            </w:tcBorders>
          </w:tcPr>
          <w:p w14:paraId="11AA72CE" w14:textId="77777777" w:rsidR="00850DB3" w:rsidRDefault="00682A06">
            <w:pPr>
              <w:pBdr>
                <w:top w:val="nil"/>
                <w:left w:val="nil"/>
                <w:bottom w:val="nil"/>
                <w:right w:val="nil"/>
                <w:between w:val="nil"/>
              </w:pBdr>
              <w:rPr>
                <w:color w:val="000000"/>
                <w:sz w:val="20"/>
                <w:szCs w:val="20"/>
              </w:rPr>
            </w:pPr>
            <w:r>
              <w:rPr>
                <w:color w:val="000000"/>
                <w:sz w:val="20"/>
                <w:szCs w:val="20"/>
              </w:rPr>
              <w:t>Research Participant’s Address:</w:t>
            </w:r>
          </w:p>
        </w:tc>
      </w:tr>
      <w:tr w:rsidR="00850DB3" w14:paraId="487AD63D" w14:textId="77777777" w:rsidTr="00123D9A">
        <w:trPr>
          <w:trHeight w:val="745"/>
        </w:trPr>
        <w:tc>
          <w:tcPr>
            <w:tcW w:w="500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sdt>
            <w:sdtPr>
              <w:id w:val="114885324"/>
              <w:placeholder>
                <w:docPart w:val="AAD0B0A8A9CC478CAAFFD077956C6156"/>
              </w:placeholder>
              <w:showingPlcHdr/>
            </w:sdtPr>
            <w:sdtContent>
              <w:p w14:paraId="36F7BF51" w14:textId="48EDD2CA" w:rsidR="00850DB3" w:rsidRPr="002F23F0" w:rsidRDefault="002F23F0" w:rsidP="002F23F0">
                <w:r w:rsidRPr="000A35A1">
                  <w:rPr>
                    <w:rStyle w:val="Platzhaltertext"/>
                  </w:rPr>
                  <w:t>Click or tap here to enter text.</w:t>
                </w:r>
              </w:p>
            </w:sdtContent>
          </w:sdt>
        </w:tc>
        <w:tc>
          <w:tcPr>
            <w:tcW w:w="842" w:type="dxa"/>
            <w:tcBorders>
              <w:top w:val="nil"/>
              <w:left w:val="single" w:sz="4" w:space="0" w:color="BFBFBF" w:themeColor="background1" w:themeShade="BF"/>
              <w:bottom w:val="single" w:sz="4" w:space="0" w:color="FFFFFF"/>
              <w:right w:val="single" w:sz="4" w:space="0" w:color="BFBFBF" w:themeColor="background1" w:themeShade="BF"/>
            </w:tcBorders>
          </w:tcPr>
          <w:p w14:paraId="59736881" w14:textId="77777777" w:rsidR="00850DB3" w:rsidRDefault="00850DB3">
            <w:pPr>
              <w:pBdr>
                <w:top w:val="nil"/>
                <w:left w:val="nil"/>
                <w:bottom w:val="nil"/>
                <w:right w:val="nil"/>
                <w:between w:val="nil"/>
              </w:pBdr>
              <w:rPr>
                <w:color w:val="000000"/>
                <w:sz w:val="20"/>
                <w:szCs w:val="20"/>
              </w:rPr>
            </w:pPr>
          </w:p>
        </w:tc>
        <w:tc>
          <w:tcPr>
            <w:tcW w:w="5030"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sdt>
            <w:sdtPr>
              <w:id w:val="461244764"/>
              <w:placeholder>
                <w:docPart w:val="55CC555046C34B128BED829E1E0D5884"/>
              </w:placeholder>
              <w:showingPlcHdr/>
            </w:sdtPr>
            <w:sdtContent>
              <w:p w14:paraId="3B7D1426" w14:textId="23691897" w:rsidR="00850DB3" w:rsidRPr="002F23F0" w:rsidRDefault="002F23F0" w:rsidP="002F23F0">
                <w:r w:rsidRPr="000A35A1">
                  <w:rPr>
                    <w:rStyle w:val="Platzhaltertext"/>
                  </w:rPr>
                  <w:t>Click or tap here to enter text.</w:t>
                </w:r>
              </w:p>
            </w:sdtContent>
          </w:sdt>
        </w:tc>
      </w:tr>
    </w:tbl>
    <w:p w14:paraId="2B79B33C" w14:textId="77777777" w:rsidR="00682A06" w:rsidRDefault="00682A06">
      <w:pPr>
        <w:pBdr>
          <w:top w:val="nil"/>
          <w:left w:val="nil"/>
          <w:bottom w:val="nil"/>
          <w:right w:val="nil"/>
          <w:between w:val="nil"/>
        </w:pBdr>
        <w:spacing w:after="0" w:line="240" w:lineRule="auto"/>
        <w:rPr>
          <w:color w:val="000000"/>
          <w:sz w:val="20"/>
          <w:szCs w:val="20"/>
          <w:u w:val="single"/>
        </w:rPr>
      </w:pPr>
    </w:p>
    <w:p w14:paraId="76DDCCCD" w14:textId="7BB7883D" w:rsidR="00850DB3" w:rsidRDefault="00FE0D1D">
      <w:pPr>
        <w:pBdr>
          <w:top w:val="nil"/>
          <w:left w:val="nil"/>
          <w:bottom w:val="nil"/>
          <w:right w:val="nil"/>
          <w:between w:val="nil"/>
        </w:pBdr>
        <w:spacing w:after="0" w:line="240" w:lineRule="auto"/>
        <w:rPr>
          <w:color w:val="000000"/>
          <w:sz w:val="20"/>
          <w:szCs w:val="20"/>
          <w:u w:val="single"/>
        </w:rPr>
      </w:pPr>
      <w:r>
        <w:rPr>
          <w:color w:val="000000"/>
          <w:sz w:val="20"/>
          <w:szCs w:val="20"/>
          <w:u w:val="single"/>
        </w:rPr>
        <w:t>This section t</w:t>
      </w:r>
      <w:r w:rsidR="00682A06">
        <w:rPr>
          <w:color w:val="000000"/>
          <w:sz w:val="20"/>
          <w:szCs w:val="20"/>
          <w:u w:val="single"/>
        </w:rPr>
        <w:t>o be completed by the research participant or authorised representative:</w:t>
      </w:r>
    </w:p>
    <w:p w14:paraId="3606C3AB" w14:textId="77777777" w:rsidR="00850DB3" w:rsidRDefault="00682A06">
      <w:pPr>
        <w:pBdr>
          <w:top w:val="nil"/>
          <w:left w:val="nil"/>
          <w:bottom w:val="nil"/>
          <w:right w:val="nil"/>
          <w:between w:val="nil"/>
        </w:pBdr>
        <w:spacing w:after="0" w:line="240" w:lineRule="auto"/>
        <w:rPr>
          <w:color w:val="000000"/>
          <w:sz w:val="20"/>
          <w:szCs w:val="20"/>
        </w:rPr>
      </w:pPr>
      <w:r>
        <w:rPr>
          <w:color w:val="000000"/>
          <w:sz w:val="20"/>
          <w:szCs w:val="20"/>
        </w:rPr>
        <w:t>I</w:t>
      </w:r>
      <w:r>
        <w:rPr>
          <w:sz w:val="20"/>
          <w:szCs w:val="20"/>
        </w:rPr>
        <w:t xml:space="preserve"> </w:t>
      </w:r>
      <w:r>
        <w:rPr>
          <w:color w:val="000000"/>
          <w:sz w:val="20"/>
          <w:szCs w:val="20"/>
        </w:rPr>
        <w:t>give my express consent for the Material, which may contain personal data including health data, to appear in the Contribution and be published by the Springer Nature Group, its licensees (the “</w:t>
      </w:r>
      <w:r>
        <w:rPr>
          <w:b/>
          <w:color w:val="000000"/>
          <w:sz w:val="20"/>
          <w:szCs w:val="20"/>
        </w:rPr>
        <w:t>Publisher</w:t>
      </w:r>
      <w:r>
        <w:rPr>
          <w:color w:val="000000"/>
          <w:sz w:val="20"/>
          <w:szCs w:val="20"/>
        </w:rPr>
        <w:t>”) and/or other publishers in the Publication and associated works, in any form or medium as follows:</w:t>
      </w:r>
    </w:p>
    <w:p w14:paraId="3C8D3FE1" w14:textId="77777777" w:rsidR="00850DB3" w:rsidRDefault="00682A06">
      <w:pPr>
        <w:numPr>
          <w:ilvl w:val="0"/>
          <w:numId w:val="4"/>
        </w:numPr>
        <w:pBdr>
          <w:top w:val="nil"/>
          <w:left w:val="nil"/>
          <w:bottom w:val="nil"/>
          <w:right w:val="nil"/>
          <w:between w:val="nil"/>
        </w:pBdr>
        <w:spacing w:after="0" w:line="240" w:lineRule="auto"/>
        <w:ind w:left="630" w:hanging="345"/>
        <w:rPr>
          <w:color w:val="000000"/>
          <w:sz w:val="20"/>
          <w:szCs w:val="20"/>
        </w:rPr>
      </w:pPr>
      <w:r>
        <w:rPr>
          <w:color w:val="000000"/>
          <w:sz w:val="20"/>
          <w:szCs w:val="20"/>
        </w:rPr>
        <w:t>The Material may be published in the Contribution in print and/or electronic versions of the Publication. This means that the Publication may be published and distributed worldwide in print form and on the internet and in any other formats that may be used now and in the future, and may be accessible by the general public.</w:t>
      </w:r>
    </w:p>
    <w:p w14:paraId="11D85C87" w14:textId="77777777" w:rsidR="00850DB3" w:rsidRDefault="00682A06">
      <w:pPr>
        <w:numPr>
          <w:ilvl w:val="0"/>
          <w:numId w:val="4"/>
        </w:numPr>
        <w:pBdr>
          <w:top w:val="nil"/>
          <w:left w:val="nil"/>
          <w:bottom w:val="nil"/>
          <w:right w:val="nil"/>
          <w:between w:val="nil"/>
        </w:pBdr>
        <w:spacing w:after="0" w:line="240" w:lineRule="auto"/>
        <w:ind w:left="630" w:hanging="345"/>
        <w:rPr>
          <w:color w:val="000000"/>
          <w:sz w:val="20"/>
          <w:szCs w:val="20"/>
        </w:rPr>
      </w:pPr>
      <w:r>
        <w:rPr>
          <w:color w:val="000000"/>
          <w:sz w:val="20"/>
          <w:szCs w:val="20"/>
        </w:rPr>
        <w:t xml:space="preserve">If the Contribution is published open access this means that there is </w:t>
      </w:r>
      <w:r>
        <w:rPr>
          <w:b/>
          <w:color w:val="000000"/>
          <w:sz w:val="20"/>
          <w:szCs w:val="20"/>
        </w:rPr>
        <w:t>no restriction on access</w:t>
      </w:r>
      <w:r>
        <w:rPr>
          <w:color w:val="000000"/>
          <w:sz w:val="20"/>
          <w:szCs w:val="20"/>
        </w:rPr>
        <w:t xml:space="preserve"> to the </w:t>
      </w:r>
      <w:r>
        <w:rPr>
          <w:sz w:val="20"/>
          <w:szCs w:val="20"/>
        </w:rPr>
        <w:t xml:space="preserve">Material </w:t>
      </w:r>
      <w:r>
        <w:rPr>
          <w:color w:val="000000"/>
          <w:sz w:val="20"/>
          <w:szCs w:val="20"/>
        </w:rPr>
        <w:t xml:space="preserve">and some restrictions on use of the </w:t>
      </w:r>
      <w:r>
        <w:rPr>
          <w:sz w:val="20"/>
          <w:szCs w:val="20"/>
        </w:rPr>
        <w:t xml:space="preserve">Material </w:t>
      </w:r>
      <w:r>
        <w:rPr>
          <w:color w:val="000000"/>
          <w:sz w:val="20"/>
          <w:szCs w:val="20"/>
        </w:rPr>
        <w:t xml:space="preserve">by readers, dependent on the licence under which it is published. Please note that Springer Nature encourages use of the </w:t>
      </w:r>
      <w:hyperlink r:id="rId9">
        <w:r>
          <w:rPr>
            <w:color w:val="0000FF"/>
            <w:sz w:val="20"/>
            <w:szCs w:val="20"/>
            <w:u w:val="single"/>
          </w:rPr>
          <w:t>CC BY licence</w:t>
        </w:r>
      </w:hyperlink>
      <w:r>
        <w:rPr>
          <w:color w:val="000000"/>
          <w:sz w:val="20"/>
          <w:szCs w:val="20"/>
        </w:rPr>
        <w:t xml:space="preserve"> for maximum dissemination and reuse of open access material. Please see </w:t>
      </w:r>
      <w:hyperlink r:id="rId10">
        <w:r>
          <w:rPr>
            <w:color w:val="0000FF"/>
            <w:sz w:val="20"/>
            <w:szCs w:val="20"/>
            <w:u w:val="single"/>
          </w:rPr>
          <w:t>https://creativecommons.org/licenses/</w:t>
        </w:r>
      </w:hyperlink>
      <w:r>
        <w:rPr>
          <w:color w:val="000000"/>
          <w:sz w:val="20"/>
          <w:szCs w:val="20"/>
        </w:rPr>
        <w:t xml:space="preserve"> for further information. </w:t>
      </w:r>
    </w:p>
    <w:p w14:paraId="34626CF4" w14:textId="77777777" w:rsidR="00850DB3" w:rsidRDefault="00682A06">
      <w:pPr>
        <w:numPr>
          <w:ilvl w:val="0"/>
          <w:numId w:val="4"/>
        </w:numPr>
        <w:pBdr>
          <w:top w:val="nil"/>
          <w:left w:val="nil"/>
          <w:bottom w:val="nil"/>
          <w:right w:val="nil"/>
          <w:between w:val="nil"/>
        </w:pBdr>
        <w:spacing w:after="0" w:line="240" w:lineRule="auto"/>
        <w:ind w:left="630" w:hanging="345"/>
        <w:rPr>
          <w:color w:val="000000"/>
          <w:sz w:val="20"/>
          <w:szCs w:val="20"/>
        </w:rPr>
      </w:pPr>
      <w:r>
        <w:rPr>
          <w:color w:val="000000"/>
          <w:sz w:val="20"/>
          <w:szCs w:val="20"/>
        </w:rPr>
        <w:t>The Material may also be shared with companies affiliated with Publisher as well as with any third parties in order to be used in full or part in other publications, whether in print, online or other formats.</w:t>
      </w:r>
    </w:p>
    <w:p w14:paraId="3EFA922D" w14:textId="52E6BBBA" w:rsidR="00850DB3" w:rsidRDefault="00682A06">
      <w:pPr>
        <w:numPr>
          <w:ilvl w:val="0"/>
          <w:numId w:val="4"/>
        </w:numPr>
        <w:pBdr>
          <w:top w:val="nil"/>
          <w:left w:val="nil"/>
          <w:bottom w:val="nil"/>
          <w:right w:val="nil"/>
          <w:between w:val="nil"/>
        </w:pBdr>
        <w:spacing w:after="0" w:line="240" w:lineRule="auto"/>
        <w:ind w:left="630" w:hanging="345"/>
        <w:rPr>
          <w:color w:val="000000"/>
          <w:sz w:val="20"/>
          <w:szCs w:val="20"/>
        </w:rPr>
      </w:pPr>
      <w:r>
        <w:rPr>
          <w:color w:val="000000"/>
          <w:sz w:val="20"/>
          <w:szCs w:val="20"/>
        </w:rPr>
        <w:t xml:space="preserve">While the </w:t>
      </w:r>
      <w:r>
        <w:rPr>
          <w:sz w:val="20"/>
          <w:szCs w:val="20"/>
        </w:rPr>
        <w:t>R</w:t>
      </w:r>
      <w:r>
        <w:rPr>
          <w:color w:val="000000"/>
          <w:sz w:val="20"/>
          <w:szCs w:val="20"/>
        </w:rPr>
        <w:t xml:space="preserve">esearch </w:t>
      </w:r>
      <w:r>
        <w:rPr>
          <w:sz w:val="20"/>
          <w:szCs w:val="20"/>
        </w:rPr>
        <w:t>P</w:t>
      </w:r>
      <w:r>
        <w:rPr>
          <w:color w:val="000000"/>
          <w:sz w:val="20"/>
          <w:szCs w:val="20"/>
        </w:rPr>
        <w:t>articipant’s name will not be published, anonymity cannot be guaranteed.</w:t>
      </w:r>
    </w:p>
    <w:p w14:paraId="2DC69167" w14:textId="77777777" w:rsidR="00850DB3" w:rsidRDefault="00682A06">
      <w:pPr>
        <w:pBdr>
          <w:top w:val="nil"/>
          <w:left w:val="nil"/>
          <w:bottom w:val="nil"/>
          <w:right w:val="nil"/>
          <w:between w:val="nil"/>
        </w:pBdr>
        <w:spacing w:after="0" w:line="240" w:lineRule="auto"/>
        <w:rPr>
          <w:color w:val="000000"/>
          <w:sz w:val="20"/>
          <w:szCs w:val="20"/>
        </w:rPr>
      </w:pPr>
      <w:r>
        <w:rPr>
          <w:color w:val="000000"/>
          <w:sz w:val="20"/>
          <w:szCs w:val="20"/>
        </w:rPr>
        <w:t xml:space="preserve">I will not receive any payment or royalties in connection with the use and publication of the Material. </w:t>
      </w:r>
    </w:p>
    <w:p w14:paraId="35C4FA14" w14:textId="77777777" w:rsidR="00850DB3" w:rsidRDefault="00682A06">
      <w:pPr>
        <w:pBdr>
          <w:top w:val="nil"/>
          <w:left w:val="nil"/>
          <w:bottom w:val="nil"/>
          <w:right w:val="nil"/>
          <w:between w:val="nil"/>
        </w:pBdr>
        <w:spacing w:after="0" w:line="240" w:lineRule="auto"/>
        <w:rPr>
          <w:color w:val="000000"/>
          <w:sz w:val="20"/>
          <w:szCs w:val="20"/>
        </w:rPr>
      </w:pPr>
      <w:r>
        <w:rPr>
          <w:color w:val="000000"/>
          <w:sz w:val="20"/>
          <w:szCs w:val="20"/>
        </w:rPr>
        <w:t xml:space="preserve">I warrant that I have the full right, power and authority to sign this consent form </w:t>
      </w:r>
      <w:r>
        <w:rPr>
          <w:sz w:val="20"/>
          <w:szCs w:val="20"/>
        </w:rPr>
        <w:t xml:space="preserve">as </w:t>
      </w:r>
      <w:r>
        <w:rPr>
          <w:color w:val="000000"/>
          <w:sz w:val="20"/>
          <w:szCs w:val="20"/>
        </w:rPr>
        <w:t xml:space="preserve">the </w:t>
      </w:r>
      <w:r>
        <w:rPr>
          <w:sz w:val="20"/>
          <w:szCs w:val="20"/>
        </w:rPr>
        <w:t xml:space="preserve">person </w:t>
      </w:r>
      <w:r>
        <w:rPr>
          <w:color w:val="000000"/>
          <w:sz w:val="20"/>
          <w:szCs w:val="20"/>
        </w:rPr>
        <w:t xml:space="preserve">(or on behalf of the </w:t>
      </w:r>
      <w:r>
        <w:rPr>
          <w:sz w:val="20"/>
          <w:szCs w:val="20"/>
        </w:rPr>
        <w:t>person</w:t>
      </w:r>
      <w:r>
        <w:rPr>
          <w:color w:val="000000"/>
          <w:sz w:val="20"/>
          <w:szCs w:val="20"/>
        </w:rPr>
        <w:t xml:space="preserve">) shown or portrayed in the Material. I can withdraw my consent at any time without giving reasons. This does not affect the lawfulness of the data processing that has taken place before the withdrawal. </w:t>
      </w:r>
    </w:p>
    <w:p w14:paraId="60BAAD0D" w14:textId="77777777" w:rsidR="00682A06" w:rsidRDefault="00682A06">
      <w:pPr>
        <w:pBdr>
          <w:top w:val="nil"/>
          <w:left w:val="nil"/>
          <w:bottom w:val="nil"/>
          <w:right w:val="nil"/>
          <w:between w:val="nil"/>
        </w:pBdr>
        <w:spacing w:after="0" w:line="240" w:lineRule="auto"/>
        <w:rPr>
          <w:color w:val="000000"/>
          <w:sz w:val="20"/>
          <w:szCs w:val="20"/>
        </w:rPr>
      </w:pPr>
    </w:p>
    <w:p w14:paraId="748DB91D" w14:textId="0CF29195" w:rsidR="00850DB3" w:rsidRDefault="00682A06">
      <w:pPr>
        <w:pBdr>
          <w:top w:val="nil"/>
          <w:left w:val="nil"/>
          <w:bottom w:val="nil"/>
          <w:right w:val="nil"/>
          <w:between w:val="nil"/>
        </w:pBdr>
        <w:tabs>
          <w:tab w:val="left" w:pos="3690"/>
          <w:tab w:val="left" w:pos="7920"/>
          <w:tab w:val="left" w:pos="10800"/>
        </w:tabs>
        <w:spacing w:after="0" w:line="240" w:lineRule="auto"/>
        <w:rPr>
          <w:color w:val="000000"/>
          <w:sz w:val="21"/>
          <w:szCs w:val="21"/>
        </w:rPr>
      </w:pPr>
      <w:r>
        <w:rPr>
          <w:color w:val="000000"/>
          <w:sz w:val="21"/>
          <w:szCs w:val="21"/>
        </w:rPr>
        <w:t>Signature of Research Participant:</w:t>
      </w:r>
      <w:r>
        <w:rPr>
          <w:color w:val="000000"/>
          <w:sz w:val="21"/>
          <w:szCs w:val="21"/>
        </w:rPr>
        <w:tab/>
      </w:r>
      <w:r w:rsidRPr="00123D9A">
        <w:rPr>
          <w:color w:val="A6A6A6" w:themeColor="background1" w:themeShade="A6"/>
          <w:sz w:val="21"/>
          <w:szCs w:val="21"/>
        </w:rPr>
        <w:t>__________________________</w:t>
      </w:r>
      <w:r>
        <w:rPr>
          <w:color w:val="000000"/>
          <w:sz w:val="21"/>
          <w:szCs w:val="21"/>
        </w:rPr>
        <w:tab/>
        <w:t>Date:</w:t>
      </w:r>
      <w:r w:rsidRPr="00123D9A">
        <w:rPr>
          <w:color w:val="A6A6A6" w:themeColor="background1" w:themeShade="A6"/>
          <w:sz w:val="21"/>
          <w:szCs w:val="21"/>
        </w:rPr>
        <w:t xml:space="preserve"> </w:t>
      </w:r>
      <w:r w:rsidR="00123D9A" w:rsidRPr="00123D9A">
        <w:rPr>
          <w:color w:val="A6A6A6" w:themeColor="background1" w:themeShade="A6"/>
          <w:sz w:val="21"/>
          <w:szCs w:val="21"/>
        </w:rPr>
        <w:t>________________</w:t>
      </w:r>
    </w:p>
    <w:p w14:paraId="7C03953A" w14:textId="77777777" w:rsidR="00850DB3" w:rsidRDefault="00850DB3">
      <w:pPr>
        <w:pBdr>
          <w:top w:val="nil"/>
          <w:left w:val="nil"/>
          <w:bottom w:val="nil"/>
          <w:right w:val="nil"/>
          <w:between w:val="nil"/>
        </w:pBdr>
        <w:spacing w:after="0" w:line="240" w:lineRule="auto"/>
        <w:jc w:val="both"/>
        <w:rPr>
          <w:b/>
          <w:color w:val="000000"/>
        </w:rPr>
      </w:pPr>
    </w:p>
    <w:p w14:paraId="3080D07A" w14:textId="13802A98" w:rsidR="00850DB3" w:rsidRDefault="00682A06">
      <w:pPr>
        <w:pBdr>
          <w:top w:val="nil"/>
          <w:left w:val="nil"/>
          <w:bottom w:val="nil"/>
          <w:right w:val="nil"/>
          <w:between w:val="nil"/>
        </w:pBdr>
        <w:spacing w:after="0" w:line="360" w:lineRule="auto"/>
        <w:jc w:val="both"/>
        <w:rPr>
          <w:color w:val="000000"/>
          <w:sz w:val="20"/>
          <w:szCs w:val="20"/>
        </w:rPr>
      </w:pPr>
      <w:r>
        <w:rPr>
          <w:b/>
          <w:color w:val="000000"/>
        </w:rPr>
        <w:t xml:space="preserve">If the Research </w:t>
      </w:r>
      <w:r>
        <w:rPr>
          <w:b/>
        </w:rPr>
        <w:t>P</w:t>
      </w:r>
      <w:r>
        <w:rPr>
          <w:b/>
          <w:color w:val="000000"/>
        </w:rPr>
        <w:t>articipant is co-signing with a parent</w:t>
      </w:r>
      <w:r>
        <w:rPr>
          <w:b/>
        </w:rPr>
        <w:t>,</w:t>
      </w:r>
      <w:r>
        <w:rPr>
          <w:b/>
          <w:color w:val="000000"/>
        </w:rPr>
        <w:t xml:space="preserve"> guardian or attorney:</w:t>
      </w:r>
      <w:r>
        <w:rPr>
          <w:color w:val="000000"/>
        </w:rPr>
        <w:t xml:space="preserve"> </w:t>
      </w:r>
    </w:p>
    <w:p w14:paraId="58CA9C47" w14:textId="77777777" w:rsidR="00850DB3" w:rsidRDefault="00850DB3">
      <w:pPr>
        <w:pBdr>
          <w:top w:val="nil"/>
          <w:left w:val="nil"/>
          <w:bottom w:val="nil"/>
          <w:right w:val="nil"/>
          <w:between w:val="nil"/>
        </w:pBdr>
        <w:spacing w:after="0" w:line="240" w:lineRule="auto"/>
        <w:rPr>
          <w:color w:val="000000"/>
          <w:sz w:val="20"/>
          <w:szCs w:val="20"/>
        </w:rPr>
      </w:pPr>
    </w:p>
    <w:p w14:paraId="6FDA4654" w14:textId="77777777" w:rsidR="00850DB3" w:rsidRDefault="00682A06">
      <w:pPr>
        <w:pBdr>
          <w:top w:val="nil"/>
          <w:left w:val="nil"/>
          <w:bottom w:val="nil"/>
          <w:right w:val="nil"/>
          <w:between w:val="nil"/>
        </w:pBdr>
        <w:tabs>
          <w:tab w:val="left" w:pos="3690"/>
          <w:tab w:val="left" w:pos="7920"/>
          <w:tab w:val="left" w:pos="10800"/>
        </w:tabs>
        <w:spacing w:after="0" w:line="240" w:lineRule="auto"/>
        <w:rPr>
          <w:sz w:val="21"/>
          <w:szCs w:val="21"/>
        </w:rPr>
      </w:pPr>
      <w:r>
        <w:rPr>
          <w:color w:val="000000"/>
          <w:sz w:val="21"/>
          <w:szCs w:val="21"/>
        </w:rPr>
        <w:t>Print Name:</w:t>
      </w:r>
      <w:r>
        <w:rPr>
          <w:color w:val="000000"/>
          <w:sz w:val="21"/>
          <w:szCs w:val="21"/>
        </w:rPr>
        <w:tab/>
      </w:r>
      <w:r w:rsidRPr="00123D9A">
        <w:rPr>
          <w:color w:val="A6A6A6" w:themeColor="background1" w:themeShade="A6"/>
          <w:sz w:val="21"/>
          <w:szCs w:val="21"/>
        </w:rPr>
        <w:t>__________________________</w:t>
      </w:r>
    </w:p>
    <w:p w14:paraId="23C8EBFE" w14:textId="77777777" w:rsidR="00850DB3" w:rsidRDefault="00850DB3">
      <w:pPr>
        <w:pBdr>
          <w:top w:val="nil"/>
          <w:left w:val="nil"/>
          <w:bottom w:val="nil"/>
          <w:right w:val="nil"/>
          <w:between w:val="nil"/>
        </w:pBdr>
        <w:tabs>
          <w:tab w:val="left" w:pos="3690"/>
          <w:tab w:val="left" w:pos="7920"/>
          <w:tab w:val="left" w:pos="10800"/>
        </w:tabs>
        <w:spacing w:after="0" w:line="240" w:lineRule="auto"/>
        <w:rPr>
          <w:sz w:val="21"/>
          <w:szCs w:val="21"/>
        </w:rPr>
      </w:pPr>
    </w:p>
    <w:p w14:paraId="6E124344" w14:textId="77777777" w:rsidR="00850DB3" w:rsidRDefault="00682A06">
      <w:pPr>
        <w:pBdr>
          <w:top w:val="nil"/>
          <w:left w:val="nil"/>
          <w:bottom w:val="nil"/>
          <w:right w:val="nil"/>
          <w:between w:val="nil"/>
        </w:pBdr>
        <w:tabs>
          <w:tab w:val="left" w:pos="3690"/>
          <w:tab w:val="left" w:pos="7920"/>
          <w:tab w:val="left" w:pos="10800"/>
        </w:tabs>
        <w:spacing w:after="0" w:line="240" w:lineRule="auto"/>
        <w:rPr>
          <w:color w:val="000000"/>
          <w:sz w:val="21"/>
          <w:szCs w:val="21"/>
        </w:rPr>
      </w:pPr>
      <w:r>
        <w:rPr>
          <w:sz w:val="21"/>
          <w:szCs w:val="21"/>
        </w:rPr>
        <w:t>Relationship to Research Participant:</w:t>
      </w:r>
      <w:r>
        <w:rPr>
          <w:sz w:val="21"/>
          <w:szCs w:val="21"/>
        </w:rPr>
        <w:tab/>
      </w:r>
      <w:r w:rsidRPr="00123D9A">
        <w:rPr>
          <w:color w:val="A6A6A6" w:themeColor="background1" w:themeShade="A6"/>
          <w:sz w:val="21"/>
          <w:szCs w:val="21"/>
        </w:rPr>
        <w:t>__________________________</w:t>
      </w:r>
      <w:r>
        <w:rPr>
          <w:color w:val="000000"/>
          <w:sz w:val="21"/>
          <w:szCs w:val="21"/>
        </w:rPr>
        <w:tab/>
      </w:r>
    </w:p>
    <w:p w14:paraId="4DAB794B" w14:textId="77777777" w:rsidR="00682A06" w:rsidRDefault="00682A06">
      <w:pPr>
        <w:tabs>
          <w:tab w:val="left" w:pos="3690"/>
          <w:tab w:val="left" w:pos="2572"/>
        </w:tabs>
        <w:spacing w:after="0" w:line="240" w:lineRule="auto"/>
        <w:rPr>
          <w:color w:val="000000"/>
          <w:sz w:val="21"/>
          <w:szCs w:val="21"/>
        </w:rPr>
      </w:pPr>
    </w:p>
    <w:p w14:paraId="46591A2C" w14:textId="724F4ABA" w:rsidR="00850DB3" w:rsidRPr="00682A06" w:rsidRDefault="00682A06">
      <w:pPr>
        <w:tabs>
          <w:tab w:val="left" w:pos="3690"/>
          <w:tab w:val="left" w:pos="2572"/>
        </w:tabs>
        <w:spacing w:after="0" w:line="240" w:lineRule="auto"/>
        <w:rPr>
          <w:b/>
          <w:sz w:val="15"/>
          <w:szCs w:val="15"/>
        </w:rPr>
      </w:pPr>
      <w:r>
        <w:rPr>
          <w:color w:val="000000"/>
          <w:sz w:val="21"/>
          <w:szCs w:val="21"/>
        </w:rPr>
        <w:t xml:space="preserve">Signature: </w:t>
      </w:r>
      <w:r>
        <w:rPr>
          <w:color w:val="000000"/>
          <w:sz w:val="21"/>
          <w:szCs w:val="21"/>
        </w:rPr>
        <w:tab/>
      </w:r>
      <w:r w:rsidRPr="00123D9A">
        <w:rPr>
          <w:color w:val="A6A6A6" w:themeColor="background1" w:themeShade="A6"/>
          <w:sz w:val="21"/>
          <w:szCs w:val="21"/>
        </w:rPr>
        <w:t>__________________________</w:t>
      </w:r>
      <w:r w:rsidRPr="00123D9A">
        <w:rPr>
          <w:color w:val="A6A6A6" w:themeColor="background1" w:themeShade="A6"/>
          <w:sz w:val="21"/>
          <w:szCs w:val="21"/>
        </w:rPr>
        <w:tab/>
      </w:r>
      <w:r>
        <w:rPr>
          <w:color w:val="000000"/>
          <w:sz w:val="21"/>
          <w:szCs w:val="21"/>
        </w:rPr>
        <w:tab/>
      </w:r>
      <w:r>
        <w:rPr>
          <w:color w:val="000000"/>
          <w:sz w:val="21"/>
          <w:szCs w:val="21"/>
        </w:rPr>
        <w:tab/>
        <w:t>Date</w:t>
      </w:r>
      <w:r w:rsidRPr="00123D9A">
        <w:rPr>
          <w:color w:val="A6A6A6" w:themeColor="background1" w:themeShade="A6"/>
          <w:sz w:val="21"/>
          <w:szCs w:val="21"/>
        </w:rPr>
        <w:t>:</w:t>
      </w:r>
      <w:r w:rsidR="00123D9A" w:rsidRPr="00123D9A">
        <w:rPr>
          <w:color w:val="A6A6A6" w:themeColor="background1" w:themeShade="A6"/>
          <w:sz w:val="21"/>
          <w:szCs w:val="21"/>
        </w:rPr>
        <w:t>__________________</w:t>
      </w:r>
      <w:r w:rsidRPr="00123D9A">
        <w:rPr>
          <w:color w:val="A6A6A6" w:themeColor="background1" w:themeShade="A6"/>
        </w:rPr>
        <w:tab/>
      </w:r>
      <w:r>
        <w:br w:type="page"/>
      </w:r>
      <w:r w:rsidRPr="00682A06">
        <w:rPr>
          <w:b/>
          <w:sz w:val="15"/>
          <w:szCs w:val="15"/>
        </w:rPr>
        <w:lastRenderedPageBreak/>
        <w:t>Privacy Notice</w:t>
      </w:r>
    </w:p>
    <w:p w14:paraId="634DE159" w14:textId="77777777" w:rsidR="00850DB3" w:rsidRPr="00682A06" w:rsidRDefault="00850DB3">
      <w:pPr>
        <w:spacing w:after="0" w:line="240" w:lineRule="auto"/>
        <w:jc w:val="center"/>
        <w:rPr>
          <w:b/>
          <w:sz w:val="15"/>
          <w:szCs w:val="15"/>
        </w:rPr>
      </w:pPr>
    </w:p>
    <w:p w14:paraId="3DCB0B98" w14:textId="77777777" w:rsidR="00850DB3" w:rsidRPr="00682A06" w:rsidRDefault="00682A06">
      <w:pPr>
        <w:spacing w:after="0" w:line="240" w:lineRule="auto"/>
        <w:jc w:val="both"/>
        <w:rPr>
          <w:sz w:val="15"/>
          <w:szCs w:val="15"/>
        </w:rPr>
      </w:pPr>
      <w:r w:rsidRPr="00682A06">
        <w:rPr>
          <w:sz w:val="15"/>
          <w:szCs w:val="15"/>
        </w:rPr>
        <w:t xml:space="preserve">By means of this document, the Author (as specified above) in their role as the data controller wants to inform you about the processing of your Personal Data in connection with publishing the Contribution and/or Publication. Below you will find information on what kind of Personal Data the Author collects from you, how they use it, for which purposes they use it, with whom they share it and which rights you have regarding the Processing of your Personal Data under the General Data Protection Regulation (“GDPR”). This privacy notice also provides information about the processing activities of the Publisher; information about the privacy practices of the Publisher can be found here https://link.springer.com/privacystatement and in the privacy policy of the Publication. </w:t>
      </w:r>
    </w:p>
    <w:p w14:paraId="31888E27" w14:textId="77777777" w:rsidR="00850DB3" w:rsidRPr="00682A06" w:rsidRDefault="00850DB3">
      <w:pPr>
        <w:spacing w:after="0" w:line="240" w:lineRule="auto"/>
        <w:jc w:val="both"/>
        <w:rPr>
          <w:sz w:val="15"/>
          <w:szCs w:val="15"/>
        </w:rPr>
      </w:pPr>
    </w:p>
    <w:p w14:paraId="5EC23007" w14:textId="77777777" w:rsidR="00850DB3" w:rsidRPr="00682A06" w:rsidRDefault="00682A06">
      <w:pPr>
        <w:keepNext/>
        <w:numPr>
          <w:ilvl w:val="0"/>
          <w:numId w:val="5"/>
        </w:numPr>
        <w:pBdr>
          <w:top w:val="nil"/>
          <w:left w:val="nil"/>
          <w:bottom w:val="nil"/>
          <w:right w:val="nil"/>
          <w:between w:val="nil"/>
        </w:pBdr>
        <w:spacing w:after="0" w:line="240" w:lineRule="auto"/>
        <w:ind w:hanging="436"/>
        <w:jc w:val="both"/>
        <w:rPr>
          <w:b/>
          <w:color w:val="000000"/>
          <w:sz w:val="15"/>
          <w:szCs w:val="15"/>
        </w:rPr>
      </w:pPr>
      <w:r w:rsidRPr="00682A06">
        <w:rPr>
          <w:b/>
          <w:color w:val="000000"/>
          <w:sz w:val="15"/>
          <w:szCs w:val="15"/>
        </w:rPr>
        <w:t>Definitions</w:t>
      </w:r>
    </w:p>
    <w:p w14:paraId="5AB96FC8" w14:textId="77777777" w:rsidR="00850DB3" w:rsidRPr="00682A06" w:rsidRDefault="00850DB3">
      <w:pPr>
        <w:pBdr>
          <w:top w:val="nil"/>
          <w:left w:val="nil"/>
          <w:bottom w:val="nil"/>
          <w:right w:val="nil"/>
          <w:between w:val="nil"/>
        </w:pBdr>
        <w:spacing w:after="0" w:line="240" w:lineRule="auto"/>
        <w:ind w:left="720"/>
        <w:jc w:val="both"/>
        <w:rPr>
          <w:b/>
          <w:color w:val="000000"/>
          <w:sz w:val="15"/>
          <w:szCs w:val="15"/>
        </w:rPr>
      </w:pPr>
    </w:p>
    <w:p w14:paraId="1702336F" w14:textId="77777777" w:rsidR="00850DB3" w:rsidRPr="00682A06" w:rsidRDefault="00682A06">
      <w:pPr>
        <w:pBdr>
          <w:top w:val="nil"/>
          <w:left w:val="nil"/>
          <w:bottom w:val="nil"/>
          <w:right w:val="nil"/>
          <w:between w:val="nil"/>
        </w:pBdr>
        <w:spacing w:after="0" w:line="240" w:lineRule="auto"/>
        <w:ind w:left="720"/>
        <w:jc w:val="both"/>
        <w:rPr>
          <w:b/>
          <w:color w:val="000000"/>
          <w:sz w:val="15"/>
          <w:szCs w:val="15"/>
        </w:rPr>
      </w:pPr>
      <w:r w:rsidRPr="00682A06">
        <w:rPr>
          <w:b/>
          <w:color w:val="000000"/>
          <w:sz w:val="15"/>
          <w:szCs w:val="15"/>
        </w:rPr>
        <w:t xml:space="preserve">Personal Data: </w:t>
      </w:r>
      <w:r w:rsidRPr="00682A06">
        <w:rPr>
          <w:color w:val="000000"/>
          <w:sz w:val="15"/>
          <w:szCs w:val="15"/>
        </w:rPr>
        <w:t>means any information relating to a natural person who can be identified, directly or indirectly, in particular by reference to an identifier such as a name, an identification number, location data, or an online identifier.</w:t>
      </w:r>
    </w:p>
    <w:p w14:paraId="4A7BF2C1" w14:textId="77777777" w:rsidR="00850DB3" w:rsidRPr="00682A06" w:rsidRDefault="00682A06">
      <w:pPr>
        <w:pBdr>
          <w:top w:val="nil"/>
          <w:left w:val="nil"/>
          <w:bottom w:val="nil"/>
          <w:right w:val="nil"/>
          <w:between w:val="nil"/>
        </w:pBdr>
        <w:spacing w:after="0" w:line="240" w:lineRule="auto"/>
        <w:ind w:left="720"/>
        <w:jc w:val="both"/>
        <w:rPr>
          <w:color w:val="000000"/>
          <w:sz w:val="15"/>
          <w:szCs w:val="15"/>
        </w:rPr>
      </w:pPr>
      <w:r w:rsidRPr="00682A06">
        <w:rPr>
          <w:b/>
          <w:color w:val="000000"/>
          <w:sz w:val="15"/>
          <w:szCs w:val="15"/>
        </w:rPr>
        <w:t xml:space="preserve">Processing: </w:t>
      </w:r>
      <w:r w:rsidRPr="00682A06">
        <w:rPr>
          <w:color w:val="000000"/>
          <w:sz w:val="15"/>
          <w:szCs w:val="15"/>
        </w:rPr>
        <w:t>means any operation which is performed on Personal Data, such as collection, recording, organising, structuring, storing, adaptation or any kind of disclosure or other use.</w:t>
      </w:r>
    </w:p>
    <w:p w14:paraId="101CB041" w14:textId="77777777" w:rsidR="00850DB3" w:rsidRPr="00682A06" w:rsidRDefault="00850DB3">
      <w:pPr>
        <w:pBdr>
          <w:top w:val="nil"/>
          <w:left w:val="nil"/>
          <w:bottom w:val="nil"/>
          <w:right w:val="nil"/>
          <w:between w:val="nil"/>
        </w:pBdr>
        <w:spacing w:after="0" w:line="240" w:lineRule="auto"/>
        <w:ind w:left="720"/>
        <w:jc w:val="both"/>
        <w:rPr>
          <w:color w:val="000000"/>
          <w:sz w:val="15"/>
          <w:szCs w:val="15"/>
        </w:rPr>
      </w:pPr>
    </w:p>
    <w:p w14:paraId="37A274CC" w14:textId="77777777" w:rsidR="00850DB3" w:rsidRPr="00682A06" w:rsidRDefault="00682A06">
      <w:pPr>
        <w:keepNext/>
        <w:numPr>
          <w:ilvl w:val="0"/>
          <w:numId w:val="5"/>
        </w:numPr>
        <w:pBdr>
          <w:top w:val="nil"/>
          <w:left w:val="nil"/>
          <w:bottom w:val="nil"/>
          <w:right w:val="nil"/>
          <w:between w:val="nil"/>
        </w:pBdr>
        <w:spacing w:after="0" w:line="240" w:lineRule="auto"/>
        <w:ind w:hanging="436"/>
        <w:jc w:val="both"/>
        <w:rPr>
          <w:b/>
          <w:color w:val="000000"/>
          <w:sz w:val="15"/>
          <w:szCs w:val="15"/>
        </w:rPr>
      </w:pPr>
      <w:r w:rsidRPr="00682A06">
        <w:rPr>
          <w:b/>
          <w:color w:val="000000"/>
          <w:sz w:val="15"/>
          <w:szCs w:val="15"/>
        </w:rPr>
        <w:t>Purposes of Processing</w:t>
      </w:r>
    </w:p>
    <w:p w14:paraId="6E677F03" w14:textId="77777777" w:rsidR="00850DB3" w:rsidRPr="00682A06" w:rsidRDefault="00850DB3">
      <w:pPr>
        <w:pBdr>
          <w:top w:val="nil"/>
          <w:left w:val="nil"/>
          <w:bottom w:val="nil"/>
          <w:right w:val="nil"/>
          <w:between w:val="nil"/>
        </w:pBdr>
        <w:tabs>
          <w:tab w:val="left" w:pos="2670"/>
        </w:tabs>
        <w:spacing w:after="0" w:line="240" w:lineRule="auto"/>
        <w:ind w:left="720"/>
        <w:jc w:val="both"/>
        <w:rPr>
          <w:color w:val="000000"/>
          <w:sz w:val="15"/>
          <w:szCs w:val="15"/>
        </w:rPr>
      </w:pPr>
    </w:p>
    <w:p w14:paraId="13808C2E" w14:textId="77777777" w:rsidR="00850DB3" w:rsidRPr="00682A06" w:rsidRDefault="00682A06">
      <w:pPr>
        <w:pBdr>
          <w:top w:val="nil"/>
          <w:left w:val="nil"/>
          <w:bottom w:val="nil"/>
          <w:right w:val="nil"/>
          <w:between w:val="nil"/>
        </w:pBdr>
        <w:tabs>
          <w:tab w:val="left" w:pos="2670"/>
        </w:tabs>
        <w:spacing w:after="0" w:line="240" w:lineRule="auto"/>
        <w:ind w:left="720"/>
        <w:jc w:val="both"/>
        <w:rPr>
          <w:color w:val="000000"/>
          <w:sz w:val="15"/>
          <w:szCs w:val="15"/>
        </w:rPr>
      </w:pPr>
      <w:r w:rsidRPr="00682A06">
        <w:rPr>
          <w:color w:val="000000"/>
          <w:sz w:val="15"/>
          <w:szCs w:val="15"/>
        </w:rPr>
        <w:t xml:space="preserve">In this section, you will be informed about the Personal Data the Author Processes, the purposes the Author uses the Personal Data for and the legal bases for the Processing of your Personal Data. Your Personal Data will be transferred to the Publisher (as specified above), where the Contribution and/or the Publication will be published (see 3 below). Thus, the Author also informs you about the Processing by such Publisher. Please find further information with regard to details of Publisher’s Processing of Personal Data here: https://www.springernature.com/gp/legal/privacy-statement/11033522  </w:t>
      </w:r>
    </w:p>
    <w:p w14:paraId="458E7E60" w14:textId="77777777" w:rsidR="00850DB3" w:rsidRPr="00682A06" w:rsidRDefault="00682A06">
      <w:pPr>
        <w:numPr>
          <w:ilvl w:val="0"/>
          <w:numId w:val="2"/>
        </w:numPr>
        <w:pBdr>
          <w:top w:val="nil"/>
          <w:left w:val="nil"/>
          <w:bottom w:val="nil"/>
          <w:right w:val="nil"/>
          <w:between w:val="nil"/>
        </w:pBdr>
        <w:tabs>
          <w:tab w:val="left" w:pos="1134"/>
        </w:tabs>
        <w:spacing w:after="0" w:line="240" w:lineRule="auto"/>
        <w:ind w:left="1134" w:hanging="425"/>
        <w:jc w:val="both"/>
        <w:rPr>
          <w:color w:val="000000"/>
          <w:sz w:val="15"/>
          <w:szCs w:val="15"/>
        </w:rPr>
      </w:pPr>
      <w:r w:rsidRPr="00682A06">
        <w:rPr>
          <w:b/>
          <w:color w:val="000000"/>
          <w:sz w:val="15"/>
          <w:szCs w:val="15"/>
        </w:rPr>
        <w:t>General information concerning</w:t>
      </w:r>
      <w:r w:rsidRPr="00682A06">
        <w:rPr>
          <w:color w:val="000000"/>
          <w:sz w:val="15"/>
          <w:szCs w:val="15"/>
        </w:rPr>
        <w:t xml:space="preserve"> you (e.g. your name and address) will be Processed as far as they are necessary for publishing the Contribution and/or Publication. The legal basis for this Processing activity is the necessity for the performance of this Research Participant </w:t>
      </w:r>
      <w:r w:rsidRPr="00682A06">
        <w:rPr>
          <w:sz w:val="15"/>
          <w:szCs w:val="15"/>
        </w:rPr>
        <w:t>Publication Approval</w:t>
      </w:r>
      <w:r w:rsidRPr="00682A06">
        <w:rPr>
          <w:color w:val="000000"/>
          <w:sz w:val="15"/>
          <w:szCs w:val="15"/>
        </w:rPr>
        <w:t xml:space="preserve"> (Art. 6 (1) 1 lit. b GDPR). In case the Material contains personal health data, the legal basis for this Processing is your express consent (Art. 9 (2) lit. a GDPR).</w:t>
      </w:r>
    </w:p>
    <w:p w14:paraId="06931586" w14:textId="77777777" w:rsidR="00850DB3" w:rsidRPr="00682A06" w:rsidRDefault="00682A06">
      <w:pPr>
        <w:numPr>
          <w:ilvl w:val="0"/>
          <w:numId w:val="2"/>
        </w:numPr>
        <w:pBdr>
          <w:top w:val="nil"/>
          <w:left w:val="nil"/>
          <w:bottom w:val="nil"/>
          <w:right w:val="nil"/>
          <w:between w:val="nil"/>
        </w:pBdr>
        <w:tabs>
          <w:tab w:val="left" w:pos="1134"/>
        </w:tabs>
        <w:spacing w:after="0" w:line="240" w:lineRule="auto"/>
        <w:jc w:val="both"/>
        <w:rPr>
          <w:color w:val="000000"/>
          <w:sz w:val="15"/>
          <w:szCs w:val="15"/>
        </w:rPr>
      </w:pPr>
      <w:r w:rsidRPr="00682A06">
        <w:rPr>
          <w:b/>
          <w:color w:val="000000"/>
          <w:sz w:val="15"/>
          <w:szCs w:val="15"/>
        </w:rPr>
        <w:t>Information relating to the film images/recordings/photographs of your likeness/voice and sound</w:t>
      </w:r>
      <w:r w:rsidRPr="00682A06">
        <w:rPr>
          <w:color w:val="000000"/>
          <w:sz w:val="15"/>
          <w:szCs w:val="15"/>
        </w:rPr>
        <w:t xml:space="preserve"> will be Processed as set out in the Research Participant </w:t>
      </w:r>
      <w:r w:rsidRPr="00682A06">
        <w:rPr>
          <w:sz w:val="15"/>
          <w:szCs w:val="15"/>
        </w:rPr>
        <w:t>Publication Approval</w:t>
      </w:r>
      <w:r w:rsidRPr="00682A06">
        <w:rPr>
          <w:color w:val="000000"/>
          <w:sz w:val="15"/>
          <w:szCs w:val="15"/>
        </w:rPr>
        <w:t xml:space="preserve">. The legal basis for this processing activity is your consent (Art. 6 (1) 1 lit. a, 9 (2) lit. a  GDPR). </w:t>
      </w:r>
    </w:p>
    <w:p w14:paraId="53AD77B1" w14:textId="77777777" w:rsidR="00850DB3" w:rsidRPr="00682A06" w:rsidRDefault="00682A06">
      <w:pPr>
        <w:numPr>
          <w:ilvl w:val="0"/>
          <w:numId w:val="2"/>
        </w:numPr>
        <w:pBdr>
          <w:top w:val="nil"/>
          <w:left w:val="nil"/>
          <w:bottom w:val="nil"/>
          <w:right w:val="nil"/>
          <w:between w:val="nil"/>
        </w:pBdr>
        <w:tabs>
          <w:tab w:val="left" w:pos="1134"/>
        </w:tabs>
        <w:spacing w:after="0" w:line="240" w:lineRule="auto"/>
        <w:ind w:left="1134" w:hanging="425"/>
        <w:jc w:val="both"/>
        <w:rPr>
          <w:b/>
          <w:color w:val="000000"/>
          <w:sz w:val="15"/>
          <w:szCs w:val="15"/>
        </w:rPr>
      </w:pPr>
      <w:r w:rsidRPr="00682A06">
        <w:rPr>
          <w:b/>
          <w:color w:val="000000"/>
          <w:sz w:val="15"/>
          <w:szCs w:val="15"/>
        </w:rPr>
        <w:t>Information concerning you or relating to the film images/recordings/photographs of your likeness/voice and sound</w:t>
      </w:r>
      <w:r w:rsidRPr="00682A06">
        <w:rPr>
          <w:color w:val="000000"/>
          <w:sz w:val="15"/>
          <w:szCs w:val="15"/>
        </w:rPr>
        <w:t xml:space="preserve"> will be Processed as far as the Processing is necessary for compliance with a legal obligation (e.g. tax law requirements). The legal basis for this Processing activity is Art. 6 (1) 1 lit. c GDPR. </w:t>
      </w:r>
    </w:p>
    <w:p w14:paraId="40D59C1D" w14:textId="77777777" w:rsidR="00850DB3" w:rsidRPr="00682A06" w:rsidRDefault="00682A06">
      <w:pPr>
        <w:numPr>
          <w:ilvl w:val="0"/>
          <w:numId w:val="2"/>
        </w:numPr>
        <w:pBdr>
          <w:top w:val="nil"/>
          <w:left w:val="nil"/>
          <w:bottom w:val="nil"/>
          <w:right w:val="nil"/>
          <w:between w:val="nil"/>
        </w:pBdr>
        <w:tabs>
          <w:tab w:val="left" w:pos="1134"/>
        </w:tabs>
        <w:spacing w:after="0" w:line="240" w:lineRule="auto"/>
        <w:ind w:left="1134" w:hanging="425"/>
        <w:jc w:val="both"/>
        <w:rPr>
          <w:b/>
          <w:color w:val="000000"/>
          <w:sz w:val="15"/>
          <w:szCs w:val="15"/>
        </w:rPr>
      </w:pPr>
      <w:r w:rsidRPr="00682A06">
        <w:rPr>
          <w:b/>
          <w:color w:val="000000"/>
          <w:sz w:val="15"/>
          <w:szCs w:val="15"/>
        </w:rPr>
        <w:t>Information concerning you or relating to the film images/recordings/photographs of your likeness/voice and sound</w:t>
      </w:r>
      <w:r w:rsidRPr="00682A06">
        <w:rPr>
          <w:color w:val="000000"/>
          <w:sz w:val="15"/>
          <w:szCs w:val="15"/>
        </w:rPr>
        <w:t xml:space="preserve"> will be Processed as far as the Processing is necessary for the establishment, exercise or defence of legal claims. The legal basis for this processing is the legitimate interest in being able to exercise the rights in the Contribution and/or Publication and defense against any legal claims in conjunction with the Contribution and/or Publication (Art. 6 (1) 1 lit. f GDPR). In case the Material in dispute contains personal health data, the legal basis for this processing is Art. 9 (2) lit. f GDPR.</w:t>
      </w:r>
    </w:p>
    <w:p w14:paraId="5DD2E411" w14:textId="77777777" w:rsidR="00850DB3" w:rsidRPr="00682A06" w:rsidRDefault="00850DB3">
      <w:pPr>
        <w:pBdr>
          <w:top w:val="nil"/>
          <w:left w:val="nil"/>
          <w:bottom w:val="nil"/>
          <w:right w:val="nil"/>
          <w:between w:val="nil"/>
        </w:pBdr>
        <w:tabs>
          <w:tab w:val="left" w:pos="1134"/>
        </w:tabs>
        <w:spacing w:after="0" w:line="240" w:lineRule="auto"/>
        <w:ind w:left="1134"/>
        <w:jc w:val="both"/>
        <w:rPr>
          <w:b/>
          <w:color w:val="000000"/>
          <w:sz w:val="15"/>
          <w:szCs w:val="15"/>
        </w:rPr>
      </w:pPr>
    </w:p>
    <w:p w14:paraId="7E8450B7" w14:textId="77777777" w:rsidR="00850DB3" w:rsidRPr="00682A06" w:rsidRDefault="00682A06">
      <w:pPr>
        <w:keepNext/>
        <w:numPr>
          <w:ilvl w:val="0"/>
          <w:numId w:val="5"/>
        </w:numPr>
        <w:pBdr>
          <w:top w:val="nil"/>
          <w:left w:val="nil"/>
          <w:bottom w:val="nil"/>
          <w:right w:val="nil"/>
          <w:between w:val="nil"/>
        </w:pBdr>
        <w:spacing w:after="0" w:line="240" w:lineRule="auto"/>
        <w:ind w:hanging="436"/>
        <w:jc w:val="both"/>
        <w:rPr>
          <w:b/>
          <w:color w:val="000000"/>
          <w:sz w:val="15"/>
          <w:szCs w:val="15"/>
        </w:rPr>
      </w:pPr>
      <w:r w:rsidRPr="00682A06">
        <w:rPr>
          <w:b/>
          <w:color w:val="000000"/>
          <w:sz w:val="15"/>
          <w:szCs w:val="15"/>
        </w:rPr>
        <w:t>Data Transfer and Disclosure</w:t>
      </w:r>
    </w:p>
    <w:p w14:paraId="351975F1" w14:textId="77777777" w:rsidR="00850DB3" w:rsidRPr="00682A06" w:rsidRDefault="00850DB3">
      <w:pPr>
        <w:pBdr>
          <w:top w:val="nil"/>
          <w:left w:val="nil"/>
          <w:bottom w:val="nil"/>
          <w:right w:val="nil"/>
          <w:between w:val="nil"/>
        </w:pBdr>
        <w:tabs>
          <w:tab w:val="left" w:pos="1134"/>
        </w:tabs>
        <w:spacing w:after="0" w:line="240" w:lineRule="auto"/>
        <w:ind w:left="709"/>
        <w:jc w:val="both"/>
        <w:rPr>
          <w:color w:val="000000"/>
          <w:sz w:val="15"/>
          <w:szCs w:val="15"/>
        </w:rPr>
      </w:pPr>
    </w:p>
    <w:p w14:paraId="646593AC" w14:textId="77777777" w:rsidR="00584999" w:rsidRDefault="00682A06">
      <w:pPr>
        <w:pBdr>
          <w:top w:val="nil"/>
          <w:left w:val="nil"/>
          <w:bottom w:val="nil"/>
          <w:right w:val="nil"/>
          <w:between w:val="nil"/>
        </w:pBdr>
        <w:tabs>
          <w:tab w:val="left" w:pos="1134"/>
        </w:tabs>
        <w:spacing w:after="0" w:line="240" w:lineRule="auto"/>
        <w:ind w:left="709"/>
        <w:jc w:val="both"/>
        <w:rPr>
          <w:color w:val="000000"/>
          <w:sz w:val="15"/>
          <w:szCs w:val="15"/>
        </w:rPr>
      </w:pPr>
      <w:r w:rsidRPr="00682A06">
        <w:rPr>
          <w:color w:val="000000"/>
          <w:sz w:val="15"/>
          <w:szCs w:val="15"/>
        </w:rPr>
        <w:t>Your Personal Data will be transferred to the Publisher of the Contribution/Publication, i.e. a publisher of the Springer Nature Group, their respective agents and licensees or other publishers . The legal basis for this Processing activity is your consent, Art. 6 (</w:t>
      </w:r>
      <w:r w:rsidR="00584999">
        <w:rPr>
          <w:color w:val="000000"/>
          <w:sz w:val="15"/>
          <w:szCs w:val="15"/>
        </w:rPr>
        <w:t>1) 1 lit. a, 9 (2) lit. a GDPR.</w:t>
      </w:r>
    </w:p>
    <w:p w14:paraId="2CCE62F6" w14:textId="2EBDE92B" w:rsidR="00850DB3" w:rsidRDefault="00584999">
      <w:pPr>
        <w:pBdr>
          <w:top w:val="nil"/>
          <w:left w:val="nil"/>
          <w:bottom w:val="nil"/>
          <w:right w:val="nil"/>
          <w:between w:val="nil"/>
        </w:pBdr>
        <w:tabs>
          <w:tab w:val="left" w:pos="1134"/>
        </w:tabs>
        <w:spacing w:after="0" w:line="240" w:lineRule="auto"/>
        <w:ind w:left="709"/>
        <w:jc w:val="both"/>
        <w:rPr>
          <w:color w:val="000000"/>
          <w:sz w:val="15"/>
          <w:szCs w:val="15"/>
        </w:rPr>
      </w:pPr>
      <w:r w:rsidRPr="00682A06">
        <w:rPr>
          <w:color w:val="000000"/>
          <w:sz w:val="15"/>
          <w:szCs w:val="15"/>
        </w:rPr>
        <w:t>The Publisher might transfer the Personal Data to other third parties, e.g. service providers. Below is a list of functions and services which may require the use of third party service providers</w:t>
      </w:r>
      <w:r w:rsidR="002F23F0">
        <w:rPr>
          <w:color w:val="000000"/>
          <w:sz w:val="15"/>
          <w:szCs w:val="15"/>
        </w:rPr>
        <w:t>:</w:t>
      </w:r>
    </w:p>
    <w:p w14:paraId="06C49AAA" w14:textId="77777777" w:rsidR="00850DB3" w:rsidRPr="00682A06" w:rsidRDefault="00682A06">
      <w:pPr>
        <w:numPr>
          <w:ilvl w:val="0"/>
          <w:numId w:val="3"/>
        </w:numPr>
        <w:pBdr>
          <w:top w:val="nil"/>
          <w:left w:val="nil"/>
          <w:bottom w:val="nil"/>
          <w:right w:val="nil"/>
          <w:between w:val="nil"/>
        </w:pBdr>
        <w:tabs>
          <w:tab w:val="left" w:pos="709"/>
        </w:tabs>
        <w:spacing w:after="0" w:line="240" w:lineRule="auto"/>
        <w:ind w:hanging="357"/>
        <w:jc w:val="both"/>
        <w:rPr>
          <w:color w:val="000000"/>
          <w:sz w:val="15"/>
          <w:szCs w:val="15"/>
        </w:rPr>
      </w:pPr>
      <w:r w:rsidRPr="00682A06">
        <w:rPr>
          <w:color w:val="000000"/>
          <w:sz w:val="15"/>
          <w:szCs w:val="15"/>
        </w:rPr>
        <w:t xml:space="preserve">Advertising services; </w:t>
      </w:r>
    </w:p>
    <w:p w14:paraId="3F6E1B90" w14:textId="77777777" w:rsidR="00850DB3" w:rsidRPr="00682A06" w:rsidRDefault="00682A06">
      <w:pPr>
        <w:numPr>
          <w:ilvl w:val="0"/>
          <w:numId w:val="3"/>
        </w:numPr>
        <w:pBdr>
          <w:top w:val="nil"/>
          <w:left w:val="nil"/>
          <w:bottom w:val="nil"/>
          <w:right w:val="nil"/>
          <w:between w:val="nil"/>
        </w:pBdr>
        <w:tabs>
          <w:tab w:val="left" w:pos="709"/>
        </w:tabs>
        <w:spacing w:after="0" w:line="240" w:lineRule="auto"/>
        <w:ind w:hanging="357"/>
        <w:jc w:val="both"/>
        <w:rPr>
          <w:color w:val="000000"/>
          <w:sz w:val="15"/>
          <w:szCs w:val="15"/>
        </w:rPr>
      </w:pPr>
      <w:r w:rsidRPr="00682A06">
        <w:rPr>
          <w:color w:val="000000"/>
          <w:sz w:val="15"/>
          <w:szCs w:val="15"/>
        </w:rPr>
        <w:t>Analytics services;</w:t>
      </w:r>
    </w:p>
    <w:p w14:paraId="7E2438CD" w14:textId="77777777" w:rsidR="00850DB3" w:rsidRPr="00682A06" w:rsidRDefault="00682A06">
      <w:pPr>
        <w:numPr>
          <w:ilvl w:val="0"/>
          <w:numId w:val="3"/>
        </w:numPr>
        <w:pBdr>
          <w:top w:val="nil"/>
          <w:left w:val="nil"/>
          <w:bottom w:val="nil"/>
          <w:right w:val="nil"/>
          <w:between w:val="nil"/>
        </w:pBdr>
        <w:tabs>
          <w:tab w:val="left" w:pos="709"/>
        </w:tabs>
        <w:spacing w:after="0" w:line="240" w:lineRule="auto"/>
        <w:ind w:hanging="357"/>
        <w:jc w:val="both"/>
        <w:rPr>
          <w:color w:val="000000"/>
          <w:sz w:val="15"/>
          <w:szCs w:val="15"/>
        </w:rPr>
      </w:pPr>
      <w:r w:rsidRPr="00682A06">
        <w:rPr>
          <w:color w:val="000000"/>
          <w:sz w:val="15"/>
          <w:szCs w:val="15"/>
        </w:rPr>
        <w:t>Hosting and content delivery network services;</w:t>
      </w:r>
    </w:p>
    <w:p w14:paraId="4EA41A57" w14:textId="77777777" w:rsidR="00850DB3" w:rsidRPr="00682A06" w:rsidRDefault="00682A06">
      <w:pPr>
        <w:numPr>
          <w:ilvl w:val="0"/>
          <w:numId w:val="3"/>
        </w:numPr>
        <w:pBdr>
          <w:top w:val="nil"/>
          <w:left w:val="nil"/>
          <w:bottom w:val="nil"/>
          <w:right w:val="nil"/>
          <w:between w:val="nil"/>
        </w:pBdr>
        <w:tabs>
          <w:tab w:val="left" w:pos="709"/>
        </w:tabs>
        <w:spacing w:after="0" w:line="240" w:lineRule="auto"/>
        <w:jc w:val="both"/>
        <w:rPr>
          <w:color w:val="000000"/>
          <w:sz w:val="15"/>
          <w:szCs w:val="15"/>
        </w:rPr>
      </w:pPr>
      <w:r w:rsidRPr="00682A06">
        <w:rPr>
          <w:color w:val="000000"/>
          <w:sz w:val="15"/>
          <w:szCs w:val="15"/>
        </w:rPr>
        <w:t>IT services.</w:t>
      </w:r>
    </w:p>
    <w:p w14:paraId="08935DD7" w14:textId="77777777" w:rsidR="00850DB3" w:rsidRPr="00682A06" w:rsidRDefault="00682A06">
      <w:pPr>
        <w:pBdr>
          <w:top w:val="nil"/>
          <w:left w:val="nil"/>
          <w:bottom w:val="nil"/>
          <w:right w:val="nil"/>
          <w:between w:val="nil"/>
        </w:pBdr>
        <w:tabs>
          <w:tab w:val="left" w:pos="709"/>
        </w:tabs>
        <w:spacing w:after="0" w:line="240" w:lineRule="auto"/>
        <w:ind w:left="720"/>
        <w:jc w:val="both"/>
        <w:rPr>
          <w:color w:val="000000"/>
          <w:sz w:val="15"/>
          <w:szCs w:val="15"/>
        </w:rPr>
      </w:pPr>
      <w:r w:rsidRPr="00682A06">
        <w:rPr>
          <w:color w:val="000000"/>
          <w:sz w:val="15"/>
          <w:szCs w:val="15"/>
        </w:rPr>
        <w:t xml:space="preserve">These service providers are only allowed to use the Personal Data shared with them for the specific task they have been hired to and for no other purposes. Any processing by and transfer to these service providers is based on Art. 28 GDPR in conjunction with a data processing agreement that is concluded with them. </w:t>
      </w:r>
    </w:p>
    <w:p w14:paraId="1883B99B" w14:textId="77777777" w:rsidR="00850DB3" w:rsidRPr="00682A06" w:rsidRDefault="00682A06">
      <w:pPr>
        <w:pBdr>
          <w:top w:val="nil"/>
          <w:left w:val="nil"/>
          <w:bottom w:val="nil"/>
          <w:right w:val="nil"/>
          <w:between w:val="nil"/>
        </w:pBdr>
        <w:tabs>
          <w:tab w:val="left" w:pos="709"/>
        </w:tabs>
        <w:spacing w:after="0" w:line="240" w:lineRule="auto"/>
        <w:ind w:left="709"/>
        <w:jc w:val="both"/>
        <w:rPr>
          <w:color w:val="000000"/>
          <w:sz w:val="15"/>
          <w:szCs w:val="15"/>
        </w:rPr>
      </w:pPr>
      <w:r w:rsidRPr="00682A06">
        <w:rPr>
          <w:color w:val="000000"/>
          <w:sz w:val="15"/>
          <w:szCs w:val="15"/>
        </w:rPr>
        <w:t xml:space="preserve">In all of these cases, your Personal Data may be transferred outside of the country in which it is collected. Please note that other countries may not provide the same level of data protection as your country of origin. To ensure that the transfer does not disproportionately interfere with your rights and freedoms, the so-called EU Standard Contractual Clauses have been concluded with recipients outside the European Economic Area. The EU Standard Contractual Clauses can be viewed here: </w:t>
      </w:r>
      <w:hyperlink r:id="rId11">
        <w:r w:rsidRPr="00682A06">
          <w:rPr>
            <w:color w:val="0000FF"/>
            <w:sz w:val="15"/>
            <w:szCs w:val="15"/>
            <w:u w:val="single"/>
          </w:rPr>
          <w:t>https://ec.europa.eu/info/law/law-topic/data-protection/data-transfers-outside-eu/model-contracts-transfer-personal-data-third-countries_en</w:t>
        </w:r>
      </w:hyperlink>
      <w:r w:rsidRPr="00682A06">
        <w:rPr>
          <w:color w:val="000000"/>
          <w:sz w:val="15"/>
          <w:szCs w:val="15"/>
        </w:rPr>
        <w:t xml:space="preserve">. </w:t>
      </w:r>
    </w:p>
    <w:p w14:paraId="10742124" w14:textId="77777777" w:rsidR="00850DB3" w:rsidRPr="00682A06" w:rsidRDefault="00850DB3">
      <w:pPr>
        <w:pBdr>
          <w:top w:val="nil"/>
          <w:left w:val="nil"/>
          <w:bottom w:val="nil"/>
          <w:right w:val="nil"/>
          <w:between w:val="nil"/>
        </w:pBdr>
        <w:tabs>
          <w:tab w:val="left" w:pos="709"/>
        </w:tabs>
        <w:spacing w:after="0" w:line="240" w:lineRule="auto"/>
        <w:ind w:left="720"/>
        <w:jc w:val="both"/>
        <w:rPr>
          <w:b/>
          <w:color w:val="000000"/>
          <w:sz w:val="15"/>
          <w:szCs w:val="15"/>
        </w:rPr>
      </w:pPr>
    </w:p>
    <w:p w14:paraId="52280D89" w14:textId="77777777" w:rsidR="00850DB3" w:rsidRPr="00682A06" w:rsidRDefault="00682A06">
      <w:pPr>
        <w:keepNext/>
        <w:numPr>
          <w:ilvl w:val="0"/>
          <w:numId w:val="1"/>
        </w:numPr>
        <w:pBdr>
          <w:top w:val="nil"/>
          <w:left w:val="nil"/>
          <w:bottom w:val="nil"/>
          <w:right w:val="nil"/>
          <w:between w:val="nil"/>
        </w:pBdr>
        <w:spacing w:after="0" w:line="240" w:lineRule="auto"/>
        <w:jc w:val="both"/>
        <w:rPr>
          <w:b/>
          <w:color w:val="000000"/>
          <w:sz w:val="15"/>
          <w:szCs w:val="15"/>
        </w:rPr>
      </w:pPr>
      <w:r w:rsidRPr="00682A06">
        <w:rPr>
          <w:b/>
          <w:color w:val="000000"/>
          <w:sz w:val="15"/>
          <w:szCs w:val="15"/>
        </w:rPr>
        <w:t>Data Retention</w:t>
      </w:r>
    </w:p>
    <w:p w14:paraId="659C2818" w14:textId="77777777" w:rsidR="00850DB3" w:rsidRPr="00682A06" w:rsidRDefault="00850DB3">
      <w:pPr>
        <w:pBdr>
          <w:top w:val="nil"/>
          <w:left w:val="nil"/>
          <w:bottom w:val="nil"/>
          <w:right w:val="nil"/>
          <w:between w:val="nil"/>
        </w:pBdr>
        <w:spacing w:after="0" w:line="240" w:lineRule="auto"/>
        <w:ind w:left="720"/>
        <w:jc w:val="both"/>
        <w:rPr>
          <w:color w:val="000000"/>
          <w:sz w:val="15"/>
          <w:szCs w:val="15"/>
        </w:rPr>
      </w:pPr>
    </w:p>
    <w:p w14:paraId="32BB0D11" w14:textId="77777777" w:rsidR="00850DB3" w:rsidRPr="00682A06" w:rsidRDefault="00682A06">
      <w:pPr>
        <w:pBdr>
          <w:top w:val="nil"/>
          <w:left w:val="nil"/>
          <w:bottom w:val="nil"/>
          <w:right w:val="nil"/>
          <w:between w:val="nil"/>
        </w:pBdr>
        <w:spacing w:after="0" w:line="240" w:lineRule="auto"/>
        <w:ind w:left="720"/>
        <w:jc w:val="both"/>
        <w:rPr>
          <w:color w:val="000000"/>
          <w:sz w:val="15"/>
          <w:szCs w:val="15"/>
        </w:rPr>
      </w:pPr>
      <w:r w:rsidRPr="00682A06">
        <w:rPr>
          <w:color w:val="000000"/>
          <w:sz w:val="15"/>
          <w:szCs w:val="15"/>
        </w:rPr>
        <w:t xml:space="preserve">Your Personal Data will be retained until you withdraw your consent, which is possible at any time without giving reasons.  </w:t>
      </w:r>
    </w:p>
    <w:p w14:paraId="4CF111AD" w14:textId="77777777" w:rsidR="00850DB3" w:rsidRPr="00682A06" w:rsidRDefault="00850DB3">
      <w:pPr>
        <w:pBdr>
          <w:top w:val="nil"/>
          <w:left w:val="nil"/>
          <w:bottom w:val="nil"/>
          <w:right w:val="nil"/>
          <w:between w:val="nil"/>
        </w:pBdr>
        <w:spacing w:after="0" w:line="240" w:lineRule="auto"/>
        <w:ind w:left="720"/>
        <w:jc w:val="both"/>
        <w:rPr>
          <w:color w:val="000000"/>
          <w:sz w:val="15"/>
          <w:szCs w:val="15"/>
        </w:rPr>
      </w:pPr>
    </w:p>
    <w:p w14:paraId="57400525" w14:textId="77777777" w:rsidR="00850DB3" w:rsidRPr="00682A06" w:rsidRDefault="00682A06">
      <w:pPr>
        <w:keepNext/>
        <w:numPr>
          <w:ilvl w:val="0"/>
          <w:numId w:val="1"/>
        </w:numPr>
        <w:pBdr>
          <w:top w:val="nil"/>
          <w:left w:val="nil"/>
          <w:bottom w:val="nil"/>
          <w:right w:val="nil"/>
          <w:between w:val="nil"/>
        </w:pBdr>
        <w:spacing w:after="0" w:line="240" w:lineRule="auto"/>
        <w:jc w:val="both"/>
        <w:rPr>
          <w:b/>
          <w:color w:val="000000"/>
          <w:sz w:val="15"/>
          <w:szCs w:val="15"/>
        </w:rPr>
      </w:pPr>
      <w:r w:rsidRPr="00682A06">
        <w:rPr>
          <w:b/>
          <w:color w:val="000000"/>
          <w:sz w:val="15"/>
          <w:szCs w:val="15"/>
        </w:rPr>
        <w:t>Data Subject Rights</w:t>
      </w:r>
    </w:p>
    <w:p w14:paraId="4E123A7A" w14:textId="77777777" w:rsidR="00850DB3" w:rsidRPr="00682A06" w:rsidRDefault="00850DB3">
      <w:pPr>
        <w:pBdr>
          <w:top w:val="nil"/>
          <w:left w:val="nil"/>
          <w:bottom w:val="nil"/>
          <w:right w:val="nil"/>
          <w:between w:val="nil"/>
        </w:pBdr>
        <w:spacing w:after="0" w:line="240" w:lineRule="auto"/>
        <w:ind w:left="720" w:hanging="720"/>
        <w:jc w:val="both"/>
        <w:rPr>
          <w:color w:val="000000"/>
          <w:sz w:val="15"/>
          <w:szCs w:val="15"/>
        </w:rPr>
      </w:pPr>
    </w:p>
    <w:p w14:paraId="2C5A3296" w14:textId="77777777" w:rsidR="00850DB3" w:rsidRPr="00682A06" w:rsidRDefault="00682A06">
      <w:pPr>
        <w:pBdr>
          <w:top w:val="nil"/>
          <w:left w:val="nil"/>
          <w:bottom w:val="nil"/>
          <w:right w:val="nil"/>
          <w:between w:val="nil"/>
        </w:pBdr>
        <w:spacing w:after="0" w:line="240" w:lineRule="auto"/>
        <w:ind w:left="720" w:hanging="720"/>
        <w:jc w:val="both"/>
        <w:rPr>
          <w:color w:val="000000"/>
          <w:sz w:val="15"/>
          <w:szCs w:val="15"/>
        </w:rPr>
      </w:pPr>
      <w:r w:rsidRPr="00682A06">
        <w:rPr>
          <w:color w:val="000000"/>
          <w:sz w:val="15"/>
          <w:szCs w:val="15"/>
        </w:rPr>
        <w:t xml:space="preserve">You may, depending on the specific circumstances, be entitled to exercise the following rights free of charge: </w:t>
      </w:r>
    </w:p>
    <w:p w14:paraId="1B537D49" w14:textId="77777777" w:rsidR="00850DB3" w:rsidRPr="00682A06" w:rsidRDefault="00682A06">
      <w:pPr>
        <w:numPr>
          <w:ilvl w:val="2"/>
          <w:numId w:val="1"/>
        </w:numPr>
        <w:pBdr>
          <w:top w:val="nil"/>
          <w:left w:val="nil"/>
          <w:bottom w:val="nil"/>
          <w:right w:val="nil"/>
          <w:between w:val="nil"/>
        </w:pBdr>
        <w:spacing w:after="0" w:line="240" w:lineRule="auto"/>
        <w:jc w:val="both"/>
        <w:rPr>
          <w:color w:val="000000"/>
          <w:sz w:val="15"/>
          <w:szCs w:val="15"/>
        </w:rPr>
      </w:pPr>
      <w:r w:rsidRPr="00682A06">
        <w:rPr>
          <w:color w:val="000000"/>
          <w:sz w:val="15"/>
          <w:szCs w:val="15"/>
        </w:rPr>
        <w:t xml:space="preserve">require (i) information whether your Personal Data is retained and (ii) access to and/or (iii) duplicates of your Personal Data retained, including the purposes of the Processing, the categories of data concerned, and the recipients or categories of recipients to whom the data are disclosed and where possible, the envisaged period for which the personal data will be stored, or, if not possible, the criteria used to determine that period; </w:t>
      </w:r>
    </w:p>
    <w:p w14:paraId="6CFA165C" w14:textId="77777777" w:rsidR="00850DB3" w:rsidRPr="00682A06" w:rsidRDefault="00682A06">
      <w:pPr>
        <w:numPr>
          <w:ilvl w:val="2"/>
          <w:numId w:val="1"/>
        </w:numPr>
        <w:pBdr>
          <w:top w:val="nil"/>
          <w:left w:val="nil"/>
          <w:bottom w:val="nil"/>
          <w:right w:val="nil"/>
          <w:between w:val="nil"/>
        </w:pBdr>
        <w:spacing w:after="0" w:line="240" w:lineRule="auto"/>
        <w:jc w:val="both"/>
        <w:rPr>
          <w:color w:val="000000"/>
          <w:sz w:val="15"/>
          <w:szCs w:val="15"/>
        </w:rPr>
      </w:pPr>
      <w:r w:rsidRPr="00682A06">
        <w:rPr>
          <w:color w:val="000000"/>
          <w:sz w:val="15"/>
          <w:szCs w:val="15"/>
        </w:rPr>
        <w:t>request proper rectification, removal or restriction of your Personal Data if the processing does not comply with the provisions of applicable data protection law; in case your Personal Data is process</w:t>
      </w:r>
      <w:r w:rsidR="00AF4747">
        <w:rPr>
          <w:color w:val="000000"/>
          <w:sz w:val="15"/>
          <w:szCs w:val="15"/>
        </w:rPr>
        <w:t>ed by third parties, the Author</w:t>
      </w:r>
      <w:r w:rsidRPr="00682A06">
        <w:rPr>
          <w:color w:val="000000"/>
          <w:sz w:val="15"/>
          <w:szCs w:val="15"/>
        </w:rPr>
        <w:t xml:space="preserve"> will forward your request for rectification, removal or restriction also to such third parties unless this proves impossible or involves disproportionate effort;</w:t>
      </w:r>
    </w:p>
    <w:p w14:paraId="5138B424" w14:textId="77777777" w:rsidR="00850DB3" w:rsidRPr="00682A06" w:rsidRDefault="00682A06">
      <w:pPr>
        <w:numPr>
          <w:ilvl w:val="2"/>
          <w:numId w:val="1"/>
        </w:numPr>
        <w:pBdr>
          <w:top w:val="nil"/>
          <w:left w:val="nil"/>
          <w:bottom w:val="nil"/>
          <w:right w:val="nil"/>
          <w:between w:val="nil"/>
        </w:pBdr>
        <w:spacing w:after="0" w:line="240" w:lineRule="auto"/>
        <w:jc w:val="both"/>
        <w:rPr>
          <w:color w:val="000000"/>
          <w:sz w:val="15"/>
          <w:szCs w:val="15"/>
        </w:rPr>
      </w:pPr>
      <w:r w:rsidRPr="00682A06">
        <w:rPr>
          <w:color w:val="000000"/>
          <w:sz w:val="15"/>
          <w:szCs w:val="15"/>
        </w:rPr>
        <w:t>withdraw your consent to processing of your Personal data at any time without impact to data Processing activities that have taken place before such withdrawal;</w:t>
      </w:r>
    </w:p>
    <w:p w14:paraId="0763B880" w14:textId="77777777" w:rsidR="00850DB3" w:rsidRPr="00682A06" w:rsidRDefault="00682A06">
      <w:pPr>
        <w:numPr>
          <w:ilvl w:val="2"/>
          <w:numId w:val="1"/>
        </w:numPr>
        <w:pBdr>
          <w:top w:val="nil"/>
          <w:left w:val="nil"/>
          <w:bottom w:val="nil"/>
          <w:right w:val="nil"/>
          <w:between w:val="nil"/>
        </w:pBdr>
        <w:spacing w:after="0" w:line="240" w:lineRule="auto"/>
        <w:jc w:val="both"/>
        <w:rPr>
          <w:color w:val="000000"/>
          <w:sz w:val="15"/>
          <w:szCs w:val="15"/>
        </w:rPr>
      </w:pPr>
      <w:r w:rsidRPr="00682A06">
        <w:rPr>
          <w:color w:val="000000"/>
          <w:sz w:val="15"/>
          <w:szCs w:val="15"/>
        </w:rPr>
        <w:t xml:space="preserve">receive your Personal Data in a structured, commonly used and machine-readable format and to transmit those data to another controller without hindrance from our side; where technically feasible you shall have the right to have the Personal Data transmitted directly from us, to another controller; </w:t>
      </w:r>
    </w:p>
    <w:p w14:paraId="17A9BDCD" w14:textId="77777777" w:rsidR="00850DB3" w:rsidRPr="00682A06" w:rsidRDefault="00682A06">
      <w:pPr>
        <w:numPr>
          <w:ilvl w:val="2"/>
          <w:numId w:val="1"/>
        </w:numPr>
        <w:pBdr>
          <w:top w:val="nil"/>
          <w:left w:val="nil"/>
          <w:bottom w:val="nil"/>
          <w:right w:val="nil"/>
          <w:between w:val="nil"/>
        </w:pBdr>
        <w:spacing w:after="0" w:line="240" w:lineRule="auto"/>
        <w:jc w:val="both"/>
        <w:rPr>
          <w:b/>
          <w:color w:val="000000"/>
          <w:sz w:val="15"/>
          <w:szCs w:val="15"/>
        </w:rPr>
      </w:pPr>
      <w:r w:rsidRPr="00682A06">
        <w:rPr>
          <w:b/>
          <w:color w:val="000000"/>
          <w:sz w:val="15"/>
          <w:szCs w:val="15"/>
        </w:rPr>
        <w:t xml:space="preserve">object at any time, out of legitimate and reasonable grounds relating to your particular case, that your Personal Data shall be subject to a processing; </w:t>
      </w:r>
    </w:p>
    <w:p w14:paraId="65E316E5" w14:textId="77777777" w:rsidR="00850DB3" w:rsidRPr="00682A06" w:rsidRDefault="00682A06">
      <w:pPr>
        <w:numPr>
          <w:ilvl w:val="2"/>
          <w:numId w:val="1"/>
        </w:numPr>
        <w:pBdr>
          <w:top w:val="nil"/>
          <w:left w:val="nil"/>
          <w:bottom w:val="nil"/>
          <w:right w:val="nil"/>
          <w:between w:val="nil"/>
        </w:pBdr>
        <w:spacing w:after="0" w:line="240" w:lineRule="auto"/>
        <w:jc w:val="both"/>
        <w:rPr>
          <w:color w:val="000000"/>
          <w:sz w:val="15"/>
          <w:szCs w:val="15"/>
        </w:rPr>
      </w:pPr>
      <w:r w:rsidRPr="00682A06">
        <w:rPr>
          <w:b/>
          <w:color w:val="000000"/>
          <w:sz w:val="15"/>
          <w:szCs w:val="15"/>
        </w:rPr>
        <w:t>object to the use of your Personal Data for direct marketing at any time;</w:t>
      </w:r>
    </w:p>
    <w:p w14:paraId="53F23C96" w14:textId="77777777" w:rsidR="00850DB3" w:rsidRPr="00682A06" w:rsidRDefault="00682A06">
      <w:pPr>
        <w:numPr>
          <w:ilvl w:val="2"/>
          <w:numId w:val="1"/>
        </w:numPr>
        <w:pBdr>
          <w:top w:val="nil"/>
          <w:left w:val="nil"/>
          <w:bottom w:val="nil"/>
          <w:right w:val="nil"/>
          <w:between w:val="nil"/>
        </w:pBdr>
        <w:spacing w:after="0" w:line="240" w:lineRule="auto"/>
        <w:jc w:val="both"/>
        <w:rPr>
          <w:color w:val="000000"/>
          <w:sz w:val="15"/>
          <w:szCs w:val="15"/>
        </w:rPr>
      </w:pPr>
      <w:r w:rsidRPr="00682A06">
        <w:rPr>
          <w:color w:val="000000"/>
          <w:sz w:val="15"/>
          <w:szCs w:val="15"/>
        </w:rPr>
        <w:t>lodge complaints before the competent data protection regulators;</w:t>
      </w:r>
    </w:p>
    <w:p w14:paraId="0F0B27D4" w14:textId="77777777" w:rsidR="00850DB3" w:rsidRPr="00682A06" w:rsidRDefault="00682A06">
      <w:pPr>
        <w:numPr>
          <w:ilvl w:val="2"/>
          <w:numId w:val="1"/>
        </w:numPr>
        <w:pBdr>
          <w:top w:val="nil"/>
          <w:left w:val="nil"/>
          <w:bottom w:val="nil"/>
          <w:right w:val="nil"/>
          <w:between w:val="nil"/>
        </w:pBdr>
        <w:spacing w:after="0" w:line="240" w:lineRule="auto"/>
        <w:jc w:val="both"/>
        <w:rPr>
          <w:color w:val="000000"/>
          <w:sz w:val="15"/>
          <w:szCs w:val="15"/>
        </w:rPr>
      </w:pPr>
      <w:r w:rsidRPr="00682A06">
        <w:rPr>
          <w:color w:val="000000"/>
          <w:sz w:val="15"/>
          <w:szCs w:val="15"/>
        </w:rPr>
        <w:t xml:space="preserve">require to not be subject to any automated decision making, including profiling (automatic decisions based on data processing by automatic means, for the purpose of assessing several personal aspects) which produce legal effects on you or affects you with similar significance. </w:t>
      </w:r>
    </w:p>
    <w:p w14:paraId="3A03A19E" w14:textId="2705721F" w:rsidR="00850DB3" w:rsidRPr="00682A06" w:rsidRDefault="00123D9A" w:rsidP="00123D9A">
      <w:pPr>
        <w:tabs>
          <w:tab w:val="left" w:pos="3008"/>
        </w:tabs>
        <w:spacing w:after="0" w:line="240" w:lineRule="auto"/>
        <w:ind w:left="709"/>
        <w:rPr>
          <w:sz w:val="15"/>
          <w:szCs w:val="15"/>
        </w:rPr>
      </w:pPr>
      <w:r>
        <w:rPr>
          <w:sz w:val="15"/>
          <w:szCs w:val="15"/>
        </w:rPr>
        <w:tab/>
      </w:r>
    </w:p>
    <w:p w14:paraId="3E85998A" w14:textId="20A64DDA" w:rsidR="0021612A" w:rsidRDefault="00682A06" w:rsidP="00123D9A">
      <w:pPr>
        <w:spacing w:after="0" w:line="240" w:lineRule="auto"/>
        <w:ind w:left="709"/>
        <w:rPr>
          <w:sz w:val="15"/>
          <w:szCs w:val="15"/>
        </w:rPr>
      </w:pPr>
      <w:r w:rsidRPr="00682A06">
        <w:rPr>
          <w:sz w:val="15"/>
          <w:szCs w:val="15"/>
        </w:rPr>
        <w:t xml:space="preserve">In case you want to exercise your rights, please use the Author’s contact data mentioned in the Research Participant Publication Approval. </w:t>
      </w:r>
    </w:p>
    <w:p w14:paraId="266007FE" w14:textId="77777777" w:rsidR="00850DB3" w:rsidRPr="00682A06" w:rsidRDefault="00850DB3">
      <w:pPr>
        <w:spacing w:after="0" w:line="240" w:lineRule="auto"/>
        <w:ind w:left="709"/>
        <w:rPr>
          <w:sz w:val="15"/>
          <w:szCs w:val="15"/>
        </w:rPr>
      </w:pPr>
    </w:p>
    <w:sectPr w:rsidR="00850DB3" w:rsidRPr="00682A06" w:rsidSect="00123D9A">
      <w:headerReference w:type="even" r:id="rId12"/>
      <w:headerReference w:type="default" r:id="rId13"/>
      <w:footerReference w:type="even" r:id="rId14"/>
      <w:footerReference w:type="default" r:id="rId15"/>
      <w:headerReference w:type="first" r:id="rId16"/>
      <w:footerReference w:type="first" r:id="rId17"/>
      <w:pgSz w:w="12240" w:h="15840"/>
      <w:pgMar w:top="720" w:right="720" w:bottom="720" w:left="720" w:header="720" w:footer="27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FDCF4" w14:textId="77777777" w:rsidR="004E55A9" w:rsidRDefault="004E55A9">
      <w:pPr>
        <w:spacing w:after="0" w:line="240" w:lineRule="auto"/>
      </w:pPr>
      <w:r>
        <w:separator/>
      </w:r>
    </w:p>
  </w:endnote>
  <w:endnote w:type="continuationSeparator" w:id="0">
    <w:p w14:paraId="2B585D31" w14:textId="77777777" w:rsidR="004E55A9" w:rsidRDefault="004E55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1251739628"/>
      <w:docPartObj>
        <w:docPartGallery w:val="Page Numbers (Bottom of Page)"/>
        <w:docPartUnique/>
      </w:docPartObj>
    </w:sdtPr>
    <w:sdtEndPr>
      <w:rPr>
        <w:rStyle w:val="Seitenzahl"/>
      </w:rPr>
    </w:sdtEndPr>
    <w:sdtContent>
      <w:p w14:paraId="2B89997B" w14:textId="0412A78A" w:rsidR="00456D8B" w:rsidRDefault="00456D8B" w:rsidP="00390147">
        <w:pPr>
          <w:pStyle w:val="Fuzeile"/>
          <w:framePr w:wrap="none"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A3A7EFC" w14:textId="77777777" w:rsidR="00850DB3" w:rsidRDefault="00850DB3" w:rsidP="00456D8B">
    <w:pPr>
      <w:pBdr>
        <w:top w:val="nil"/>
        <w:left w:val="nil"/>
        <w:bottom w:val="nil"/>
        <w:right w:val="nil"/>
        <w:between w:val="nil"/>
      </w:pBdr>
      <w:tabs>
        <w:tab w:val="center" w:pos="4680"/>
        <w:tab w:val="right" w:pos="9360"/>
      </w:tabs>
      <w:spacing w:after="0" w:line="240" w:lineRule="auto"/>
      <w:ind w:firstLine="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1776247469"/>
      <w:docPartObj>
        <w:docPartGallery w:val="Page Numbers (Bottom of Page)"/>
        <w:docPartUnique/>
      </w:docPartObj>
    </w:sdtPr>
    <w:sdtEndPr>
      <w:rPr>
        <w:rStyle w:val="Seitenzahl"/>
      </w:rPr>
    </w:sdtEndPr>
    <w:sdtContent>
      <w:p w14:paraId="400DC118" w14:textId="4A238CA6" w:rsidR="00456D8B" w:rsidRDefault="00456D8B" w:rsidP="00390147">
        <w:pPr>
          <w:pStyle w:val="Fuzeile"/>
          <w:framePr w:wrap="none" w:vAnchor="text" w:hAnchor="margin" w:y="1"/>
          <w:rPr>
            <w:rStyle w:val="Seitenzahl"/>
          </w:rPr>
        </w:pPr>
        <w:r>
          <w:rPr>
            <w:rStyle w:val="Seitenzahl"/>
          </w:rPr>
          <w:fldChar w:fldCharType="begin"/>
        </w:r>
        <w:r>
          <w:rPr>
            <w:rStyle w:val="Seitenzahl"/>
          </w:rPr>
          <w:instrText xml:space="preserve"> PAGE </w:instrText>
        </w:r>
        <w:r>
          <w:rPr>
            <w:rStyle w:val="Seitenzahl"/>
          </w:rPr>
          <w:fldChar w:fldCharType="separate"/>
        </w:r>
        <w:r w:rsidR="002F23F0">
          <w:rPr>
            <w:rStyle w:val="Seitenzahl"/>
            <w:noProof/>
          </w:rPr>
          <w:t>1</w:t>
        </w:r>
        <w:r>
          <w:rPr>
            <w:rStyle w:val="Seitenzahl"/>
          </w:rPr>
          <w:fldChar w:fldCharType="end"/>
        </w:r>
      </w:p>
    </w:sdtContent>
  </w:sdt>
  <w:p w14:paraId="67414FD6" w14:textId="79988056" w:rsidR="00850DB3" w:rsidRDefault="00456D8B" w:rsidP="00456D8B">
    <w:pPr>
      <w:pBdr>
        <w:top w:val="nil"/>
        <w:left w:val="nil"/>
        <w:bottom w:val="nil"/>
        <w:right w:val="nil"/>
        <w:between w:val="nil"/>
      </w:pBdr>
      <w:tabs>
        <w:tab w:val="center" w:pos="4680"/>
        <w:tab w:val="right" w:pos="9360"/>
      </w:tabs>
      <w:spacing w:after="0" w:line="240" w:lineRule="auto"/>
      <w:ind w:firstLine="360"/>
      <w:rPr>
        <w:color w:val="000000"/>
      </w:rPr>
    </w:pPr>
    <w:r>
      <w:rPr>
        <w:color w:val="000000"/>
      </w:rPr>
      <w:tab/>
    </w:r>
    <w:r>
      <w:rPr>
        <w:color w:val="000000"/>
      </w:rPr>
      <w:tab/>
      <w:t>Springer Nature-RPPA-2022-04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8394D" w14:textId="77777777" w:rsidR="00850DB3" w:rsidRDefault="00850DB3">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41C45" w14:textId="77777777" w:rsidR="004E55A9" w:rsidRDefault="004E55A9">
      <w:pPr>
        <w:spacing w:after="0" w:line="240" w:lineRule="auto"/>
      </w:pPr>
      <w:r>
        <w:separator/>
      </w:r>
    </w:p>
  </w:footnote>
  <w:footnote w:type="continuationSeparator" w:id="0">
    <w:p w14:paraId="2039E933" w14:textId="77777777" w:rsidR="004E55A9" w:rsidRDefault="004E55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BAD38" w14:textId="77777777" w:rsidR="00850DB3" w:rsidRDefault="00850DB3">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76765" w14:textId="155A7A2C" w:rsidR="00850DB3" w:rsidRDefault="00682A06">
    <w:pPr>
      <w:tabs>
        <w:tab w:val="center" w:pos="4680"/>
        <w:tab w:val="right" w:pos="9360"/>
      </w:tabs>
      <w:spacing w:after="120"/>
      <w:rPr>
        <w:color w:val="000000"/>
      </w:rPr>
    </w:pPr>
    <w:r>
      <w:rPr>
        <w:noProof/>
        <w:sz w:val="32"/>
        <w:szCs w:val="32"/>
        <w:lang w:val="de-DE"/>
      </w:rPr>
      <w:drawing>
        <wp:inline distT="0" distB="0" distL="0" distR="0" wp14:anchorId="58472ABA" wp14:editId="3D3F15B6">
          <wp:extent cx="2587843" cy="24967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587843" cy="249679"/>
                  </a:xfrm>
                  <a:prstGeom prst="rect">
                    <a:avLst/>
                  </a:prstGeom>
                  <a:ln/>
                </pic:spPr>
              </pic:pic>
            </a:graphicData>
          </a:graphic>
        </wp:inline>
      </w:drawing>
    </w:r>
    <w:r w:rsidR="00123D9A">
      <w:rPr>
        <w:color w:val="000000"/>
      </w:rPr>
      <w:tab/>
    </w:r>
    <w:r w:rsidR="00123D9A">
      <w:rPr>
        <w:color w:val="000000"/>
      </w:rPr>
      <w:tab/>
    </w:r>
    <w:r w:rsidR="00123D9A">
      <w:rPr>
        <w:b/>
        <w:i/>
        <w:sz w:val="32"/>
        <w:szCs w:val="32"/>
      </w:rPr>
      <w:t>Research Participant Publication Approval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8B96F" w14:textId="77777777" w:rsidR="00850DB3" w:rsidRDefault="00850DB3">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4516"/>
    <w:multiLevelType w:val="multilevel"/>
    <w:tmpl w:val="447EEF6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15:restartNumberingAfterBreak="0">
    <w:nsid w:val="210E5B5F"/>
    <w:multiLevelType w:val="multilevel"/>
    <w:tmpl w:val="2F4CCEB2"/>
    <w:lvl w:ilvl="0">
      <w:start w:val="1"/>
      <w:numFmt w:val="decimal"/>
      <w:lvlText w:val="2.%1"/>
      <w:lvlJc w:val="left"/>
      <w:pPr>
        <w:ind w:left="1070" w:hanging="360"/>
      </w:pPr>
      <w:rPr>
        <w:b w:val="0"/>
      </w:rPr>
    </w:lvl>
    <w:lvl w:ilvl="1">
      <w:start w:val="1"/>
      <w:numFmt w:val="lowerLetter"/>
      <w:lvlText w:val="%2."/>
      <w:lvlJc w:val="left"/>
      <w:pPr>
        <w:ind w:left="4110" w:hanging="360"/>
      </w:pPr>
    </w:lvl>
    <w:lvl w:ilvl="2">
      <w:start w:val="1"/>
      <w:numFmt w:val="lowerRoman"/>
      <w:lvlText w:val="%3."/>
      <w:lvlJc w:val="right"/>
      <w:pPr>
        <w:ind w:left="4830" w:hanging="180"/>
      </w:pPr>
    </w:lvl>
    <w:lvl w:ilvl="3">
      <w:start w:val="1"/>
      <w:numFmt w:val="decimal"/>
      <w:lvlText w:val="%4."/>
      <w:lvlJc w:val="left"/>
      <w:pPr>
        <w:ind w:left="5550" w:hanging="360"/>
      </w:pPr>
    </w:lvl>
    <w:lvl w:ilvl="4">
      <w:start w:val="1"/>
      <w:numFmt w:val="lowerLetter"/>
      <w:lvlText w:val="%5."/>
      <w:lvlJc w:val="left"/>
      <w:pPr>
        <w:ind w:left="6270" w:hanging="360"/>
      </w:pPr>
    </w:lvl>
    <w:lvl w:ilvl="5">
      <w:start w:val="1"/>
      <w:numFmt w:val="lowerRoman"/>
      <w:lvlText w:val="%6."/>
      <w:lvlJc w:val="right"/>
      <w:pPr>
        <w:ind w:left="6990" w:hanging="180"/>
      </w:pPr>
    </w:lvl>
    <w:lvl w:ilvl="6">
      <w:start w:val="1"/>
      <w:numFmt w:val="decimal"/>
      <w:lvlText w:val="%7."/>
      <w:lvlJc w:val="left"/>
      <w:pPr>
        <w:ind w:left="7710" w:hanging="360"/>
      </w:pPr>
    </w:lvl>
    <w:lvl w:ilvl="7">
      <w:start w:val="1"/>
      <w:numFmt w:val="lowerLetter"/>
      <w:lvlText w:val="%8."/>
      <w:lvlJc w:val="left"/>
      <w:pPr>
        <w:ind w:left="8430" w:hanging="360"/>
      </w:pPr>
    </w:lvl>
    <w:lvl w:ilvl="8">
      <w:start w:val="1"/>
      <w:numFmt w:val="lowerRoman"/>
      <w:lvlText w:val="%9."/>
      <w:lvlJc w:val="right"/>
      <w:pPr>
        <w:ind w:left="9150" w:hanging="180"/>
      </w:pPr>
    </w:lvl>
  </w:abstractNum>
  <w:abstractNum w:abstractNumId="2" w15:restartNumberingAfterBreak="0">
    <w:nsid w:val="27DA1247"/>
    <w:multiLevelType w:val="multilevel"/>
    <w:tmpl w:val="D27EB938"/>
    <w:lvl w:ilvl="0">
      <w:start w:val="1"/>
      <w:numFmt w:val="decimal"/>
      <w:lvlText w:val="%1."/>
      <w:lvlJc w:val="left"/>
      <w:pPr>
        <w:ind w:left="720" w:hanging="720"/>
      </w:pPr>
      <w:rPr>
        <w:rFonts w:ascii="Calibri" w:eastAsia="Calibri" w:hAnsi="Calibri" w:cs="Calibri"/>
        <w:b/>
        <w:i w:val="0"/>
        <w:sz w:val="13"/>
        <w:szCs w:val="13"/>
      </w:rPr>
    </w:lvl>
    <w:lvl w:ilvl="1">
      <w:start w:val="1"/>
      <w:numFmt w:val="decimal"/>
      <w:lvlText w:val="%1.%2"/>
      <w:lvlJc w:val="left"/>
      <w:pPr>
        <w:ind w:left="720" w:hanging="720"/>
      </w:pPr>
      <w:rPr>
        <w:rFonts w:ascii="Arial" w:eastAsia="Arial" w:hAnsi="Arial" w:cs="Arial"/>
        <w:b w:val="0"/>
        <w:i w:val="0"/>
        <w:sz w:val="21"/>
        <w:szCs w:val="21"/>
      </w:rPr>
    </w:lvl>
    <w:lvl w:ilvl="2">
      <w:start w:val="1"/>
      <w:numFmt w:val="lowerLetter"/>
      <w:lvlText w:val="(%3)"/>
      <w:lvlJc w:val="left"/>
      <w:pPr>
        <w:ind w:left="1440" w:hanging="720"/>
      </w:pPr>
      <w:rPr>
        <w:rFonts w:ascii="Arial" w:eastAsia="Arial" w:hAnsi="Arial" w:cs="Arial"/>
        <w:b w:val="0"/>
        <w:i w:val="0"/>
        <w:sz w:val="21"/>
        <w:szCs w:val="21"/>
      </w:rPr>
    </w:lvl>
    <w:lvl w:ilvl="3">
      <w:start w:val="1"/>
      <w:numFmt w:val="lowerRoman"/>
      <w:lvlText w:val="(%4)"/>
      <w:lvlJc w:val="left"/>
      <w:pPr>
        <w:ind w:left="2160" w:hanging="720"/>
      </w:pPr>
      <w:rPr>
        <w:rFonts w:ascii="Arial" w:eastAsia="Arial" w:hAnsi="Arial" w:cs="Arial"/>
        <w:b w:val="0"/>
        <w:i w:val="0"/>
        <w:sz w:val="21"/>
        <w:szCs w:val="21"/>
      </w:rPr>
    </w:lvl>
    <w:lvl w:ilvl="4">
      <w:start w:val="1"/>
      <w:numFmt w:val="upperLetter"/>
      <w:lvlText w:val="(%5)"/>
      <w:lvlJc w:val="left"/>
      <w:pPr>
        <w:ind w:left="2880" w:hanging="720"/>
      </w:pPr>
      <w:rPr>
        <w:rFonts w:ascii="Arial" w:eastAsia="Arial" w:hAnsi="Arial" w:cs="Arial"/>
        <w:b w:val="0"/>
        <w:i w:val="0"/>
        <w:sz w:val="21"/>
        <w:szCs w:val="21"/>
      </w:rPr>
    </w:lvl>
    <w:lvl w:ilvl="5">
      <w:start w:val="1"/>
      <w:numFmt w:val="upperRoman"/>
      <w:lvlText w:val="(%6)"/>
      <w:lvlJc w:val="left"/>
      <w:pPr>
        <w:ind w:left="3600" w:hanging="720"/>
      </w:pPr>
      <w:rPr>
        <w:rFonts w:ascii="Arial" w:eastAsia="Arial" w:hAnsi="Arial" w:cs="Arial"/>
        <w:b w:val="0"/>
        <w:i w:val="0"/>
        <w:sz w:val="21"/>
        <w:szCs w:val="21"/>
      </w:rPr>
    </w:lvl>
    <w:lvl w:ilvl="6">
      <w:start w:val="1"/>
      <w:numFmt w:val="lowerLetter"/>
      <w:lvlText w:val="%7."/>
      <w:lvlJc w:val="left"/>
      <w:pPr>
        <w:ind w:left="4321" w:hanging="721"/>
      </w:pPr>
      <w:rPr>
        <w:rFonts w:ascii="Arial" w:eastAsia="Arial" w:hAnsi="Arial" w:cs="Arial"/>
        <w:b w:val="0"/>
        <w:i w:val="0"/>
        <w:sz w:val="21"/>
        <w:szCs w:val="21"/>
      </w:rPr>
    </w:lvl>
    <w:lvl w:ilvl="7">
      <w:start w:val="1"/>
      <w:numFmt w:val="decimal"/>
      <w:lvlText w:val=""/>
      <w:lvlJc w:val="left"/>
      <w:pPr>
        <w:ind w:left="5040" w:hanging="720"/>
      </w:pPr>
    </w:lvl>
    <w:lvl w:ilvl="8">
      <w:start w:val="1"/>
      <w:numFmt w:val="decimal"/>
      <w:lvlText w:val=""/>
      <w:lvlJc w:val="left"/>
      <w:pPr>
        <w:ind w:left="5760" w:hanging="720"/>
      </w:pPr>
    </w:lvl>
  </w:abstractNum>
  <w:abstractNum w:abstractNumId="3" w15:restartNumberingAfterBreak="0">
    <w:nsid w:val="318B714E"/>
    <w:multiLevelType w:val="multilevel"/>
    <w:tmpl w:val="31E20AB0"/>
    <w:lvl w:ilvl="0">
      <w:start w:val="4"/>
      <w:numFmt w:val="decimal"/>
      <w:lvlText w:val="%1."/>
      <w:lvlJc w:val="left"/>
      <w:pPr>
        <w:ind w:left="720" w:hanging="720"/>
      </w:pPr>
      <w:rPr>
        <w:rFonts w:ascii="Calibri" w:eastAsia="Calibri" w:hAnsi="Calibri" w:cs="Calibri"/>
        <w:b/>
        <w:i w:val="0"/>
        <w:sz w:val="13"/>
        <w:szCs w:val="13"/>
      </w:rPr>
    </w:lvl>
    <w:lvl w:ilvl="1">
      <w:start w:val="3"/>
      <w:numFmt w:val="decimal"/>
      <w:lvlText w:val="3.%2."/>
      <w:lvlJc w:val="left"/>
      <w:pPr>
        <w:ind w:left="720" w:hanging="720"/>
      </w:pPr>
      <w:rPr>
        <w:b w:val="0"/>
        <w:i w:val="0"/>
        <w:sz w:val="21"/>
        <w:szCs w:val="21"/>
      </w:rPr>
    </w:lvl>
    <w:lvl w:ilvl="2">
      <w:start w:val="1"/>
      <w:numFmt w:val="lowerLetter"/>
      <w:lvlText w:val="(%3)"/>
      <w:lvlJc w:val="left"/>
      <w:pPr>
        <w:ind w:left="1440" w:hanging="720"/>
      </w:pPr>
      <w:rPr>
        <w:rFonts w:ascii="Calibri" w:eastAsia="Calibri" w:hAnsi="Calibri" w:cs="Calibri"/>
        <w:b w:val="0"/>
        <w:i w:val="0"/>
        <w:sz w:val="13"/>
        <w:szCs w:val="13"/>
      </w:rPr>
    </w:lvl>
    <w:lvl w:ilvl="3">
      <w:start w:val="1"/>
      <w:numFmt w:val="lowerRoman"/>
      <w:lvlText w:val="(%4)"/>
      <w:lvlJc w:val="left"/>
      <w:pPr>
        <w:ind w:left="2160" w:hanging="720"/>
      </w:pPr>
      <w:rPr>
        <w:rFonts w:ascii="Arial" w:eastAsia="Arial" w:hAnsi="Arial" w:cs="Arial"/>
        <w:b w:val="0"/>
        <w:i w:val="0"/>
        <w:sz w:val="21"/>
        <w:szCs w:val="21"/>
      </w:rPr>
    </w:lvl>
    <w:lvl w:ilvl="4">
      <w:start w:val="1"/>
      <w:numFmt w:val="upperLetter"/>
      <w:lvlText w:val="(%5)"/>
      <w:lvlJc w:val="left"/>
      <w:pPr>
        <w:ind w:left="2880" w:hanging="720"/>
      </w:pPr>
      <w:rPr>
        <w:rFonts w:ascii="Arial" w:eastAsia="Arial" w:hAnsi="Arial" w:cs="Arial"/>
        <w:b w:val="0"/>
        <w:i w:val="0"/>
        <w:sz w:val="21"/>
        <w:szCs w:val="21"/>
      </w:rPr>
    </w:lvl>
    <w:lvl w:ilvl="5">
      <w:start w:val="1"/>
      <w:numFmt w:val="upperRoman"/>
      <w:lvlText w:val="(%6)"/>
      <w:lvlJc w:val="left"/>
      <w:pPr>
        <w:ind w:left="3600" w:hanging="720"/>
      </w:pPr>
      <w:rPr>
        <w:rFonts w:ascii="Arial" w:eastAsia="Arial" w:hAnsi="Arial" w:cs="Arial"/>
        <w:b w:val="0"/>
        <w:i w:val="0"/>
        <w:sz w:val="21"/>
        <w:szCs w:val="21"/>
      </w:rPr>
    </w:lvl>
    <w:lvl w:ilvl="6">
      <w:start w:val="1"/>
      <w:numFmt w:val="lowerLetter"/>
      <w:lvlText w:val="%7."/>
      <w:lvlJc w:val="left"/>
      <w:pPr>
        <w:ind w:left="4320" w:hanging="720"/>
      </w:pPr>
      <w:rPr>
        <w:rFonts w:ascii="Arial" w:eastAsia="Arial" w:hAnsi="Arial" w:cs="Arial"/>
        <w:b w:val="0"/>
        <w:i w:val="0"/>
        <w:sz w:val="21"/>
        <w:szCs w:val="21"/>
      </w:rPr>
    </w:lvl>
    <w:lvl w:ilvl="7">
      <w:start w:val="1"/>
      <w:numFmt w:val="decimal"/>
      <w:lvlText w:val=""/>
      <w:lvlJc w:val="left"/>
      <w:pPr>
        <w:ind w:left="5040" w:hanging="720"/>
      </w:pPr>
    </w:lvl>
    <w:lvl w:ilvl="8">
      <w:start w:val="1"/>
      <w:numFmt w:val="decimal"/>
      <w:lvlText w:val=""/>
      <w:lvlJc w:val="left"/>
      <w:pPr>
        <w:ind w:left="5760" w:hanging="720"/>
      </w:pPr>
    </w:lvl>
  </w:abstractNum>
  <w:abstractNum w:abstractNumId="4" w15:restartNumberingAfterBreak="0">
    <w:nsid w:val="60A01BB1"/>
    <w:multiLevelType w:val="multilevel"/>
    <w:tmpl w:val="3BC43DE0"/>
    <w:lvl w:ilvl="0">
      <w:start w:val="1"/>
      <w:numFmt w:val="decimal"/>
      <w:pStyle w:val="TWNummerierung1"/>
      <w:lvlText w:val="%1."/>
      <w:lvlJc w:val="left"/>
      <w:pPr>
        <w:ind w:left="720" w:hanging="360"/>
      </w:pPr>
    </w:lvl>
    <w:lvl w:ilvl="1">
      <w:start w:val="1"/>
      <w:numFmt w:val="lowerLetter"/>
      <w:pStyle w:val="TWNummerierung2"/>
      <w:lvlText w:val="%2."/>
      <w:lvlJc w:val="left"/>
      <w:pPr>
        <w:ind w:left="1440" w:hanging="360"/>
      </w:pPr>
    </w:lvl>
    <w:lvl w:ilvl="2">
      <w:start w:val="1"/>
      <w:numFmt w:val="lowerRoman"/>
      <w:pStyle w:val="TWNummerierung3"/>
      <w:lvlText w:val="%3."/>
      <w:lvlJc w:val="right"/>
      <w:pPr>
        <w:ind w:left="2160" w:hanging="180"/>
      </w:pPr>
    </w:lvl>
    <w:lvl w:ilvl="3">
      <w:start w:val="1"/>
      <w:numFmt w:val="decimal"/>
      <w:pStyle w:val="TWNummerierung4"/>
      <w:lvlText w:val="%4."/>
      <w:lvlJc w:val="left"/>
      <w:pPr>
        <w:ind w:left="2880" w:hanging="360"/>
      </w:pPr>
    </w:lvl>
    <w:lvl w:ilvl="4">
      <w:start w:val="1"/>
      <w:numFmt w:val="lowerLetter"/>
      <w:pStyle w:val="TWNummerierung5"/>
      <w:lvlText w:val="%5."/>
      <w:lvlJc w:val="left"/>
      <w:pPr>
        <w:ind w:left="3600" w:hanging="360"/>
      </w:pPr>
    </w:lvl>
    <w:lvl w:ilvl="5">
      <w:start w:val="1"/>
      <w:numFmt w:val="lowerRoman"/>
      <w:pStyle w:val="TWNummerierung6"/>
      <w:lvlText w:val="%6."/>
      <w:lvlJc w:val="right"/>
      <w:pPr>
        <w:ind w:left="4320" w:hanging="180"/>
      </w:pPr>
    </w:lvl>
    <w:lvl w:ilvl="6">
      <w:start w:val="1"/>
      <w:numFmt w:val="decimal"/>
      <w:pStyle w:val="TWNummerierung7"/>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forms" w:enforcement="1" w:cryptProviderType="rsaAES" w:cryptAlgorithmClass="hash" w:cryptAlgorithmType="typeAny" w:cryptAlgorithmSid="14" w:cryptSpinCount="100000" w:hash="W9djOnYLSlnBF0zUg8afp/XMnJi7sbt731kDOYBWWl30hJUskJcrgIrsIlgLjXeXB7+NUw6Xgo3zzSkDzn0m7A==" w:salt="jEE8Hb2sKKZHLEVwBiAPW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DB3"/>
    <w:rsid w:val="000F409B"/>
    <w:rsid w:val="00123D9A"/>
    <w:rsid w:val="0021612A"/>
    <w:rsid w:val="00246D47"/>
    <w:rsid w:val="002F23F0"/>
    <w:rsid w:val="00456D8B"/>
    <w:rsid w:val="004E55A9"/>
    <w:rsid w:val="00584999"/>
    <w:rsid w:val="00625F25"/>
    <w:rsid w:val="00682A06"/>
    <w:rsid w:val="00727E3C"/>
    <w:rsid w:val="00850DB3"/>
    <w:rsid w:val="008F0232"/>
    <w:rsid w:val="008F495B"/>
    <w:rsid w:val="00AF4747"/>
    <w:rsid w:val="00F1425E"/>
    <w:rsid w:val="00FE0D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6A6F0"/>
  <w15:docId w15:val="{ECD27655-F18A-4582-AE36-6B85647D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KeinLeerraum">
    <w:name w:val="No Spacing"/>
    <w:uiPriority w:val="1"/>
    <w:qFormat/>
    <w:rsid w:val="0056462D"/>
    <w:pPr>
      <w:spacing w:after="0" w:line="240" w:lineRule="auto"/>
    </w:pPr>
  </w:style>
  <w:style w:type="paragraph" w:styleId="Sprechblasentext">
    <w:name w:val="Balloon Text"/>
    <w:basedOn w:val="Standard"/>
    <w:link w:val="SprechblasentextZchn"/>
    <w:uiPriority w:val="99"/>
    <w:semiHidden/>
    <w:unhideWhenUsed/>
    <w:rsid w:val="00B21FD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21FDC"/>
    <w:rPr>
      <w:rFonts w:ascii="Tahoma" w:hAnsi="Tahoma" w:cs="Tahoma"/>
      <w:sz w:val="16"/>
      <w:szCs w:val="16"/>
    </w:rPr>
  </w:style>
  <w:style w:type="paragraph" w:styleId="Kopfzeile">
    <w:name w:val="header"/>
    <w:basedOn w:val="Standard"/>
    <w:link w:val="KopfzeileZchn"/>
    <w:uiPriority w:val="99"/>
    <w:unhideWhenUsed/>
    <w:rsid w:val="00483476"/>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483476"/>
  </w:style>
  <w:style w:type="paragraph" w:styleId="Fuzeile">
    <w:name w:val="footer"/>
    <w:basedOn w:val="Standard"/>
    <w:link w:val="FuzeileZchn"/>
    <w:uiPriority w:val="99"/>
    <w:unhideWhenUsed/>
    <w:rsid w:val="00483476"/>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483476"/>
  </w:style>
  <w:style w:type="paragraph" w:styleId="Listenabsatz">
    <w:name w:val="List Paragraph"/>
    <w:basedOn w:val="Standard"/>
    <w:uiPriority w:val="34"/>
    <w:qFormat/>
    <w:rsid w:val="00E80235"/>
    <w:pPr>
      <w:ind w:left="720"/>
      <w:contextualSpacing/>
    </w:pPr>
  </w:style>
  <w:style w:type="character" w:styleId="Kommentarzeichen">
    <w:name w:val="annotation reference"/>
    <w:basedOn w:val="Absatz-Standardschriftart"/>
    <w:uiPriority w:val="99"/>
    <w:semiHidden/>
    <w:unhideWhenUsed/>
    <w:rsid w:val="00C86650"/>
    <w:rPr>
      <w:sz w:val="16"/>
      <w:szCs w:val="16"/>
    </w:rPr>
  </w:style>
  <w:style w:type="paragraph" w:styleId="Kommentartext">
    <w:name w:val="annotation text"/>
    <w:basedOn w:val="Standard"/>
    <w:link w:val="KommentartextZchn"/>
    <w:uiPriority w:val="99"/>
    <w:semiHidden/>
    <w:unhideWhenUsed/>
    <w:rsid w:val="00C8665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86650"/>
    <w:rPr>
      <w:sz w:val="20"/>
      <w:szCs w:val="20"/>
    </w:rPr>
  </w:style>
  <w:style w:type="paragraph" w:styleId="Kommentarthema">
    <w:name w:val="annotation subject"/>
    <w:basedOn w:val="Kommentartext"/>
    <w:next w:val="Kommentartext"/>
    <w:link w:val="KommentarthemaZchn"/>
    <w:uiPriority w:val="99"/>
    <w:semiHidden/>
    <w:unhideWhenUsed/>
    <w:rsid w:val="00C86650"/>
    <w:rPr>
      <w:b/>
      <w:bCs/>
    </w:rPr>
  </w:style>
  <w:style w:type="character" w:customStyle="1" w:styleId="KommentarthemaZchn">
    <w:name w:val="Kommentarthema Zchn"/>
    <w:basedOn w:val="KommentartextZchn"/>
    <w:link w:val="Kommentarthema"/>
    <w:uiPriority w:val="99"/>
    <w:semiHidden/>
    <w:rsid w:val="00C86650"/>
    <w:rPr>
      <w:b/>
      <w:bCs/>
      <w:sz w:val="20"/>
      <w:szCs w:val="20"/>
    </w:rPr>
  </w:style>
  <w:style w:type="table" w:styleId="Tabellenraster">
    <w:name w:val="Table Grid"/>
    <w:basedOn w:val="NormaleTabelle"/>
    <w:uiPriority w:val="59"/>
    <w:rsid w:val="00763A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508CB"/>
    <w:rPr>
      <w:color w:val="808080"/>
    </w:rPr>
  </w:style>
  <w:style w:type="character" w:styleId="Hyperlink">
    <w:name w:val="Hyperlink"/>
    <w:basedOn w:val="Absatz-Standardschriftart"/>
    <w:uiPriority w:val="99"/>
    <w:unhideWhenUsed/>
    <w:rsid w:val="00D4089E"/>
    <w:rPr>
      <w:color w:val="0000FF" w:themeColor="hyperlink"/>
      <w:u w:val="single"/>
    </w:rPr>
  </w:style>
  <w:style w:type="paragraph" w:styleId="berarbeitung">
    <w:name w:val="Revision"/>
    <w:hidden/>
    <w:uiPriority w:val="99"/>
    <w:semiHidden/>
    <w:rsid w:val="002F39D8"/>
    <w:pPr>
      <w:spacing w:after="0" w:line="240" w:lineRule="auto"/>
    </w:pPr>
  </w:style>
  <w:style w:type="paragraph" w:customStyle="1" w:styleId="TWNummerierung1">
    <w:name w:val="TW Nummerierung 1"/>
    <w:next w:val="TWTextebene12"/>
    <w:qFormat/>
    <w:rsid w:val="00607A5A"/>
    <w:pPr>
      <w:keepNext/>
      <w:numPr>
        <w:numId w:val="4"/>
      </w:numPr>
      <w:spacing w:after="340" w:line="360" w:lineRule="auto"/>
      <w:jc w:val="both"/>
      <w:outlineLvl w:val="0"/>
    </w:pPr>
    <w:rPr>
      <w:rFonts w:ascii="Arial" w:hAnsi="Arial" w:cs="Times New Roman"/>
      <w:b/>
      <w:sz w:val="21"/>
      <w:szCs w:val="21"/>
      <w:lang w:val="de-DE"/>
    </w:rPr>
  </w:style>
  <w:style w:type="paragraph" w:customStyle="1" w:styleId="TWNummerierung2">
    <w:name w:val="TW Nummerierung 2"/>
    <w:next w:val="TWTextebene12"/>
    <w:qFormat/>
    <w:rsid w:val="00607A5A"/>
    <w:pPr>
      <w:numPr>
        <w:ilvl w:val="1"/>
        <w:numId w:val="4"/>
      </w:numPr>
      <w:spacing w:after="340" w:line="360" w:lineRule="auto"/>
      <w:jc w:val="both"/>
    </w:pPr>
    <w:rPr>
      <w:rFonts w:ascii="Arial" w:hAnsi="Arial" w:cs="Times New Roman"/>
      <w:sz w:val="21"/>
      <w:szCs w:val="21"/>
      <w:lang w:val="de-DE"/>
    </w:rPr>
  </w:style>
  <w:style w:type="paragraph" w:customStyle="1" w:styleId="TWNummerierung3">
    <w:name w:val="TW Nummerierung 3"/>
    <w:next w:val="Standard"/>
    <w:qFormat/>
    <w:rsid w:val="00607A5A"/>
    <w:pPr>
      <w:numPr>
        <w:ilvl w:val="2"/>
        <w:numId w:val="4"/>
      </w:numPr>
      <w:spacing w:after="340" w:line="360" w:lineRule="auto"/>
      <w:jc w:val="both"/>
    </w:pPr>
    <w:rPr>
      <w:rFonts w:ascii="Arial" w:hAnsi="Arial" w:cs="Times New Roman"/>
      <w:sz w:val="21"/>
      <w:szCs w:val="21"/>
      <w:lang w:val="de-DE"/>
    </w:rPr>
  </w:style>
  <w:style w:type="paragraph" w:customStyle="1" w:styleId="TWNummerierung4">
    <w:name w:val="TW Nummerierung 4"/>
    <w:next w:val="Standard"/>
    <w:qFormat/>
    <w:rsid w:val="00607A5A"/>
    <w:pPr>
      <w:numPr>
        <w:ilvl w:val="3"/>
        <w:numId w:val="4"/>
      </w:numPr>
      <w:spacing w:after="340" w:line="360" w:lineRule="auto"/>
      <w:jc w:val="both"/>
    </w:pPr>
    <w:rPr>
      <w:rFonts w:ascii="Arial" w:hAnsi="Arial" w:cs="Times New Roman"/>
      <w:sz w:val="21"/>
      <w:szCs w:val="21"/>
      <w:lang w:val="de-DE"/>
    </w:rPr>
  </w:style>
  <w:style w:type="paragraph" w:customStyle="1" w:styleId="TWNummerierung5">
    <w:name w:val="TW Nummerierung 5"/>
    <w:next w:val="Standard"/>
    <w:qFormat/>
    <w:rsid w:val="00607A5A"/>
    <w:pPr>
      <w:numPr>
        <w:ilvl w:val="4"/>
        <w:numId w:val="4"/>
      </w:numPr>
      <w:spacing w:after="340" w:line="360" w:lineRule="auto"/>
      <w:jc w:val="both"/>
    </w:pPr>
    <w:rPr>
      <w:rFonts w:ascii="Arial" w:hAnsi="Arial" w:cs="Times New Roman"/>
      <w:sz w:val="21"/>
      <w:szCs w:val="21"/>
      <w:lang w:val="de-DE"/>
    </w:rPr>
  </w:style>
  <w:style w:type="paragraph" w:customStyle="1" w:styleId="TWNummerierung6">
    <w:name w:val="TW Nummerierung 6"/>
    <w:next w:val="Standard"/>
    <w:qFormat/>
    <w:rsid w:val="00607A5A"/>
    <w:pPr>
      <w:numPr>
        <w:ilvl w:val="5"/>
        <w:numId w:val="4"/>
      </w:numPr>
      <w:spacing w:after="340" w:line="360" w:lineRule="auto"/>
      <w:jc w:val="both"/>
    </w:pPr>
    <w:rPr>
      <w:rFonts w:ascii="Arial" w:hAnsi="Arial" w:cs="Times New Roman"/>
      <w:sz w:val="21"/>
      <w:szCs w:val="21"/>
      <w:lang w:val="de-DE"/>
    </w:rPr>
  </w:style>
  <w:style w:type="paragraph" w:customStyle="1" w:styleId="TWNummerierung7">
    <w:name w:val="TW Nummerierung 7"/>
    <w:next w:val="Standard"/>
    <w:qFormat/>
    <w:rsid w:val="00607A5A"/>
    <w:pPr>
      <w:numPr>
        <w:ilvl w:val="6"/>
        <w:numId w:val="4"/>
      </w:numPr>
      <w:spacing w:after="340" w:line="360" w:lineRule="auto"/>
      <w:jc w:val="both"/>
    </w:pPr>
    <w:rPr>
      <w:rFonts w:ascii="Arial" w:hAnsi="Arial" w:cs="Times New Roman"/>
      <w:sz w:val="21"/>
      <w:szCs w:val="21"/>
      <w:lang w:val="de-DE"/>
    </w:rPr>
  </w:style>
  <w:style w:type="paragraph" w:customStyle="1" w:styleId="TWTextebene12">
    <w:name w:val="TW Textebene 1+2"/>
    <w:qFormat/>
    <w:rsid w:val="00607A5A"/>
    <w:pPr>
      <w:spacing w:after="340" w:line="360" w:lineRule="auto"/>
      <w:ind w:left="720"/>
      <w:jc w:val="both"/>
    </w:pPr>
    <w:rPr>
      <w:rFonts w:ascii="Arial" w:hAnsi="Arial" w:cs="Times New Roman"/>
      <w:sz w:val="21"/>
      <w:szCs w:val="21"/>
      <w:lang w:val="de-DE"/>
    </w:rPr>
  </w:style>
  <w:style w:type="paragraph" w:customStyle="1" w:styleId="TWTextebene">
    <w:name w:val="TW Textebene"/>
    <w:qFormat/>
    <w:rsid w:val="00E47EB5"/>
    <w:pPr>
      <w:spacing w:after="340" w:line="360" w:lineRule="auto"/>
      <w:jc w:val="both"/>
    </w:pPr>
    <w:rPr>
      <w:rFonts w:ascii="Arial" w:hAnsi="Arial"/>
      <w:sz w:val="21"/>
      <w:lang w:val="de-DE"/>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NormaleTabelle"/>
    <w:pPr>
      <w:spacing w:after="0" w:line="240" w:lineRule="auto"/>
    </w:pPr>
    <w:tblPr>
      <w:tblStyleRowBandSize w:val="1"/>
      <w:tblStyleColBandSize w:val="1"/>
    </w:tblPr>
  </w:style>
  <w:style w:type="character" w:styleId="Seitenzahl">
    <w:name w:val="page number"/>
    <w:basedOn w:val="Absatz-Standardschriftart"/>
    <w:uiPriority w:val="99"/>
    <w:semiHidden/>
    <w:unhideWhenUsed/>
    <w:rsid w:val="00456D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c.europa.eu/info/law/law-topic/data-protection/data-transfers-outside-eu/model-contracts-transfer-personal-data-third-countries_en"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creativecommons.org/licenses/"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s://creativecommons.org/licenses/by/4.0/"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C38D5D9708549C4A4577DFAD1BEB0F2"/>
        <w:category>
          <w:name w:val="Allgemein"/>
          <w:gallery w:val="placeholder"/>
        </w:category>
        <w:types>
          <w:type w:val="bbPlcHdr"/>
        </w:types>
        <w:behaviors>
          <w:behavior w:val="content"/>
        </w:behaviors>
        <w:guid w:val="{2949D738-E2AD-4A88-929E-5F76D8CA277F}"/>
      </w:docPartPr>
      <w:docPartBody>
        <w:p w:rsidR="00000000" w:rsidRDefault="00D93BD9" w:rsidP="00D93BD9">
          <w:pPr>
            <w:pStyle w:val="5C38D5D9708549C4A4577DFAD1BEB0F2"/>
          </w:pPr>
          <w:r w:rsidRPr="000A35A1">
            <w:rPr>
              <w:rStyle w:val="Platzhaltertext"/>
            </w:rPr>
            <w:t>Click or tap here to enter text.</w:t>
          </w:r>
        </w:p>
      </w:docPartBody>
    </w:docPart>
    <w:docPart>
      <w:docPartPr>
        <w:name w:val="F9AE6C32C24F4AC2872073126E59F3A2"/>
        <w:category>
          <w:name w:val="Allgemein"/>
          <w:gallery w:val="placeholder"/>
        </w:category>
        <w:types>
          <w:type w:val="bbPlcHdr"/>
        </w:types>
        <w:behaviors>
          <w:behavior w:val="content"/>
        </w:behaviors>
        <w:guid w:val="{1869E73C-017B-4973-B4C5-200E4857D498}"/>
      </w:docPartPr>
      <w:docPartBody>
        <w:p w:rsidR="00000000" w:rsidRDefault="00D93BD9" w:rsidP="00D93BD9">
          <w:pPr>
            <w:pStyle w:val="F9AE6C32C24F4AC2872073126E59F3A2"/>
          </w:pPr>
          <w:r w:rsidRPr="000A35A1">
            <w:rPr>
              <w:rStyle w:val="Platzhaltertext"/>
            </w:rPr>
            <w:t>Click or tap here to enter text.</w:t>
          </w:r>
        </w:p>
      </w:docPartBody>
    </w:docPart>
    <w:docPart>
      <w:docPartPr>
        <w:name w:val="AD804BB552C04A7A854FA7017FB13712"/>
        <w:category>
          <w:name w:val="Allgemein"/>
          <w:gallery w:val="placeholder"/>
        </w:category>
        <w:types>
          <w:type w:val="bbPlcHdr"/>
        </w:types>
        <w:behaviors>
          <w:behavior w:val="content"/>
        </w:behaviors>
        <w:guid w:val="{E7FAFD08-6DD5-4640-A864-B472872B0972}"/>
      </w:docPartPr>
      <w:docPartBody>
        <w:p w:rsidR="00000000" w:rsidRDefault="00D93BD9" w:rsidP="00D93BD9">
          <w:pPr>
            <w:pStyle w:val="AD804BB552C04A7A854FA7017FB13712"/>
          </w:pPr>
          <w:r w:rsidRPr="000A35A1">
            <w:rPr>
              <w:rStyle w:val="Platzhaltertext"/>
            </w:rPr>
            <w:t>Click or tap here to enter text.</w:t>
          </w:r>
        </w:p>
      </w:docPartBody>
    </w:docPart>
    <w:docPart>
      <w:docPartPr>
        <w:name w:val="48940355E2264FD6ADC4C14C4AB08876"/>
        <w:category>
          <w:name w:val="Allgemein"/>
          <w:gallery w:val="placeholder"/>
        </w:category>
        <w:types>
          <w:type w:val="bbPlcHdr"/>
        </w:types>
        <w:behaviors>
          <w:behavior w:val="content"/>
        </w:behaviors>
        <w:guid w:val="{0ECDE0B4-5EEB-42F6-A500-2EEEFC8A5C58}"/>
      </w:docPartPr>
      <w:docPartBody>
        <w:p w:rsidR="00000000" w:rsidRDefault="00D93BD9" w:rsidP="00D93BD9">
          <w:pPr>
            <w:pStyle w:val="48940355E2264FD6ADC4C14C4AB08876"/>
          </w:pPr>
          <w:r w:rsidRPr="000A35A1">
            <w:rPr>
              <w:rStyle w:val="Platzhaltertext"/>
            </w:rPr>
            <w:t>Click or tap here to enter text.</w:t>
          </w:r>
        </w:p>
      </w:docPartBody>
    </w:docPart>
    <w:docPart>
      <w:docPartPr>
        <w:name w:val="AF8087D5077640B987029379500F5A96"/>
        <w:category>
          <w:name w:val="Allgemein"/>
          <w:gallery w:val="placeholder"/>
        </w:category>
        <w:types>
          <w:type w:val="bbPlcHdr"/>
        </w:types>
        <w:behaviors>
          <w:behavior w:val="content"/>
        </w:behaviors>
        <w:guid w:val="{BAE33FEE-B1B1-4405-9285-9C91391DB5CF}"/>
      </w:docPartPr>
      <w:docPartBody>
        <w:p w:rsidR="00000000" w:rsidRDefault="00D93BD9" w:rsidP="00D93BD9">
          <w:pPr>
            <w:pStyle w:val="AF8087D5077640B987029379500F5A96"/>
          </w:pPr>
          <w:r w:rsidRPr="000A35A1">
            <w:rPr>
              <w:rStyle w:val="Platzhaltertext"/>
            </w:rPr>
            <w:t>Click or tap here to enter text.</w:t>
          </w:r>
        </w:p>
      </w:docPartBody>
    </w:docPart>
    <w:docPart>
      <w:docPartPr>
        <w:name w:val="5F47EE62D01D437C88B2A6DE1F2DEAEF"/>
        <w:category>
          <w:name w:val="Allgemein"/>
          <w:gallery w:val="placeholder"/>
        </w:category>
        <w:types>
          <w:type w:val="bbPlcHdr"/>
        </w:types>
        <w:behaviors>
          <w:behavior w:val="content"/>
        </w:behaviors>
        <w:guid w:val="{A04A79A2-BEBC-4ECC-85B6-6B1ECF848CF3}"/>
      </w:docPartPr>
      <w:docPartBody>
        <w:p w:rsidR="00000000" w:rsidRDefault="00D93BD9" w:rsidP="00D93BD9">
          <w:pPr>
            <w:pStyle w:val="5F47EE62D01D437C88B2A6DE1F2DEAEF"/>
          </w:pPr>
          <w:r w:rsidRPr="000A35A1">
            <w:rPr>
              <w:rStyle w:val="Platzhaltertext"/>
            </w:rPr>
            <w:t>Click or tap here to enter text.</w:t>
          </w:r>
        </w:p>
      </w:docPartBody>
    </w:docPart>
    <w:docPart>
      <w:docPartPr>
        <w:name w:val="AAD0B0A8A9CC478CAAFFD077956C6156"/>
        <w:category>
          <w:name w:val="Allgemein"/>
          <w:gallery w:val="placeholder"/>
        </w:category>
        <w:types>
          <w:type w:val="bbPlcHdr"/>
        </w:types>
        <w:behaviors>
          <w:behavior w:val="content"/>
        </w:behaviors>
        <w:guid w:val="{2FD736FD-CE8E-4854-9A85-D90A8CEC082D}"/>
      </w:docPartPr>
      <w:docPartBody>
        <w:p w:rsidR="00000000" w:rsidRDefault="00D93BD9" w:rsidP="00D93BD9">
          <w:pPr>
            <w:pStyle w:val="AAD0B0A8A9CC478CAAFFD077956C6156"/>
          </w:pPr>
          <w:r w:rsidRPr="000A35A1">
            <w:rPr>
              <w:rStyle w:val="Platzhaltertext"/>
            </w:rPr>
            <w:t>Click or tap here to enter text.</w:t>
          </w:r>
        </w:p>
      </w:docPartBody>
    </w:docPart>
    <w:docPart>
      <w:docPartPr>
        <w:name w:val="55CC555046C34B128BED829E1E0D5884"/>
        <w:category>
          <w:name w:val="Allgemein"/>
          <w:gallery w:val="placeholder"/>
        </w:category>
        <w:types>
          <w:type w:val="bbPlcHdr"/>
        </w:types>
        <w:behaviors>
          <w:behavior w:val="content"/>
        </w:behaviors>
        <w:guid w:val="{320CFF59-F622-4094-9CE3-74D93DEE71B8}"/>
      </w:docPartPr>
      <w:docPartBody>
        <w:p w:rsidR="00000000" w:rsidRDefault="00D93BD9" w:rsidP="00D93BD9">
          <w:pPr>
            <w:pStyle w:val="55CC555046C34B128BED829E1E0D5884"/>
          </w:pPr>
          <w:r w:rsidRPr="000A35A1">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BD9"/>
    <w:rsid w:val="00D93BD9"/>
    <w:rsid w:val="00FB18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93BD9"/>
    <w:rPr>
      <w:color w:val="808080"/>
    </w:rPr>
  </w:style>
  <w:style w:type="paragraph" w:customStyle="1" w:styleId="FABBD2D218214958880D2922C0229121">
    <w:name w:val="FABBD2D218214958880D2922C0229121"/>
    <w:rsid w:val="00D93BD9"/>
  </w:style>
  <w:style w:type="paragraph" w:customStyle="1" w:styleId="4CC220FD5C9D42E8B633A6DE56AB8367">
    <w:name w:val="4CC220FD5C9D42E8B633A6DE56AB8367"/>
    <w:rsid w:val="00D93BD9"/>
  </w:style>
  <w:style w:type="paragraph" w:customStyle="1" w:styleId="0A683F39278642AF8D7F3A24CE9B1534">
    <w:name w:val="0A683F39278642AF8D7F3A24CE9B1534"/>
    <w:rsid w:val="00D93BD9"/>
  </w:style>
  <w:style w:type="paragraph" w:customStyle="1" w:styleId="2351F5F720A44E6195A5D17726306CF0">
    <w:name w:val="2351F5F720A44E6195A5D17726306CF0"/>
    <w:rsid w:val="00D93BD9"/>
  </w:style>
  <w:style w:type="paragraph" w:customStyle="1" w:styleId="098F40F01ADE4302867855AC86523A95">
    <w:name w:val="098F40F01ADE4302867855AC86523A95"/>
    <w:rsid w:val="00D93BD9"/>
  </w:style>
  <w:style w:type="paragraph" w:customStyle="1" w:styleId="AF0E16CAC8DF4618824795B873A6B21A">
    <w:name w:val="AF0E16CAC8DF4618824795B873A6B21A"/>
    <w:rsid w:val="00D93BD9"/>
  </w:style>
  <w:style w:type="paragraph" w:customStyle="1" w:styleId="13020C472F054E35AD48368A4335299A">
    <w:name w:val="13020C472F054E35AD48368A4335299A"/>
    <w:rsid w:val="00D93BD9"/>
  </w:style>
  <w:style w:type="paragraph" w:customStyle="1" w:styleId="B6DE5319243D4FEE95DADA8FEAA05475">
    <w:name w:val="B6DE5319243D4FEE95DADA8FEAA05475"/>
    <w:rsid w:val="00D93BD9"/>
  </w:style>
  <w:style w:type="paragraph" w:customStyle="1" w:styleId="5C38D5D9708549C4A4577DFAD1BEB0F2">
    <w:name w:val="5C38D5D9708549C4A4577DFAD1BEB0F2"/>
    <w:rsid w:val="00D93BD9"/>
  </w:style>
  <w:style w:type="paragraph" w:customStyle="1" w:styleId="F9AE6C32C24F4AC2872073126E59F3A2">
    <w:name w:val="F9AE6C32C24F4AC2872073126E59F3A2"/>
    <w:rsid w:val="00D93BD9"/>
  </w:style>
  <w:style w:type="paragraph" w:customStyle="1" w:styleId="AD804BB552C04A7A854FA7017FB13712">
    <w:name w:val="AD804BB552C04A7A854FA7017FB13712"/>
    <w:rsid w:val="00D93BD9"/>
  </w:style>
  <w:style w:type="paragraph" w:customStyle="1" w:styleId="48940355E2264FD6ADC4C14C4AB08876">
    <w:name w:val="48940355E2264FD6ADC4C14C4AB08876"/>
    <w:rsid w:val="00D93BD9"/>
  </w:style>
  <w:style w:type="paragraph" w:customStyle="1" w:styleId="AF8087D5077640B987029379500F5A96">
    <w:name w:val="AF8087D5077640B987029379500F5A96"/>
    <w:rsid w:val="00D93BD9"/>
  </w:style>
  <w:style w:type="paragraph" w:customStyle="1" w:styleId="5F47EE62D01D437C88B2A6DE1F2DEAEF">
    <w:name w:val="5F47EE62D01D437C88B2A6DE1F2DEAEF"/>
    <w:rsid w:val="00D93BD9"/>
  </w:style>
  <w:style w:type="paragraph" w:customStyle="1" w:styleId="AAD0B0A8A9CC478CAAFFD077956C6156">
    <w:name w:val="AAD0B0A8A9CC478CAAFFD077956C6156"/>
    <w:rsid w:val="00D93BD9"/>
  </w:style>
  <w:style w:type="paragraph" w:customStyle="1" w:styleId="55CC555046C34B128BED829E1E0D5884">
    <w:name w:val="55CC555046C34B128BED829E1E0D5884"/>
    <w:rsid w:val="00D93B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ZZDPeHHWYtl1G/01aZOlHcfoqw==">AMUW2mUq206g4bEZ38g6zSLvp3BG8SinFlCDItIIzpcO74IHeq7h6Awg1noYgy/8csutd41Uf316OsvUPIlCjkYBW7wypLUfg8XoV4EMMRW1zhgU4cWE/OYpXEG9ItAq7ycD9AGHq/5AuxatLNaROD4J3EEbZL05T+nDtS0B7yFP2qDCz3hRm5V6LqLe84A7aLuVGLVs8jpm1S1VdOIwwzkvXII5TXq2UvZ5zQDJKHEOF6h9+47KQHu06/cqyi4JHRSfaGurEZPrVjWq7XNfPX3i65Clfk1Wb+bkfn+xWvtq0DGxitwLzT7jlVbvSY4ANVh1+hzDmAt1G+KPxpBvkJ2hvDMLumhRMZ/zlhI8CijR0yOL75HehS9C8yMoQwGwjjRiEThhSB10qIjeffydCeo7PM725+Jqlz6d34/u2MbFZuILfN0LMnXyoxYRcRARmf/Bq5UlFjsrQ459TyKGipYCx8WolGDGivH3CXR4HzCTAsJYwnqoJD80A9O80hxwQbI2KHzxR/KF+JbMxfHcNTD+eHSnKZYK+hS/bXbLZGe4VL78O9goUbLhLWfv2AUsMgIBuaxQi7etToSTS8pCfHhKGZmYgNQIruSIVaqE7ZTC8Yu++YBuopjcPYchhLZuNfDkQx5PZL6gXrbFcDk49IDy/7uRs+pdkHiWesiq++cEwPGtcQ1LiUGfSVCwm5Rkq+7wIefTt5DY728yGbjUZPCrOcywz2N/phq2QOQErUhAB+VeH1ZNtB2jx+hlqvHrbs9V4eqbM73P78Z4P//Mrn55QVB9ahIQHs0FKdecKj+UDpdXBUEFvvxNGptLNsnHPE0ohrRFm574yScMR1j+lXd7RuSUqPtMVCQTIZ15LGRLJ7EnALtKFc2bRuIxLxyTA5WXksRoqJJPpppTJet+fYSqlytkC6uDLmIgKdqBtZgi2jGelC0Yn45ij/q+Vm5TpYoRSQ4RNpUKfWxij61isxk5UTQc1tx2B8pgy1uIHq8EutfCU3/80X8saPCMqKd+GxLlLjvxF6OpdChC8xJTLmoVlxWdBragM/6wcJxu0QgpUYEGXdYGaGnHRn9dNvq1SvEwZwsNAqpseSXDvz+4nNZiw6VWTJRD/RlQL+Uab29ulH3O1Csm+zxB+gWkjU9PQ22GWoOBWAxGzsXNcqKU/J+EPlr/MTuWTWtjnDt/9W26vcv8sDeSuoZxv09KIy+KseatfutmwfNsAkFCaABxPBp32QHRqJ6LiAJT2q3TShgxUaHG5pKWRcuNvFZA1/tb7O2NemijrKN+SxeeZRNq5MyP8dnL8bQ1DiPGzyDCV/VjMbMYbEnBneWBIy1z2JAhfNmRTe62zkCFF8kayCLcYK28KO05hponrIm7iZ5QvQO3Iu3zqCf1zHTjqcovM4rhKba1Hz3g4Htb8KqAgFAzyIpRTO6f/fyK7HWAqdUVrn2P1BjYXjcy/lHt7HElqvFR3bRAYSckCIGOUfdu+1LxYfRpUoYw2jXvbcZEjkKLi8SlWt7KjUsefTTrKtRcwfToWFiU0w15ukpk80HzVdrbOUIdz40x0WSHo/S6pw64lFJ+lVHnUnMC+U2QKUS7DttOJ96PL7s1zJEuqbcPj7lVAsQ0wnhHtvlVgOwEZSURUfoOx7x546dAOI0toy7s8o7+Miu4SP6L3DhrZPgV2U++Gy74t7nL+gpWkqwGR9/AolLUnZYL5yk6AXSMtjmv8TjQZD1/cAV9HBe4r+tNM+SqGR/rKvnCZX38gb8GvA7eNNiUSH3YyZCuhK9vlEjkt5amgyp0uGvm+A8A0xZeZD1yQDTBxo+NlenSci61rhvJJlC7VwXadAcNSMi9vhB1cRlLoVh/xNsc27AJmV6+ZMdjNMH43qDGNWT+rIZgY6vQOXp7l0p9hIeUlYEgRmb4oRvZjl3Pbc1XSJnztND2TZUGELea6aztW9odmnRNT0iyKxLjAWXd44CeSKrBwdS2c6TOEcdMqFkVvZFgDH9zdTFTXGQ0M7cNTiVYvedsdYxGl9UnszSJ4abcmssFP2CduArwx6FCZKJ53k6BTf9KpoFYPsPyPeJTeFlBNrz+OFLYQqOiGWjJ8Ys79TuRznQ2zpgEisPcdd2xaGk3h8YI8C5L3QSa9sdv/9SXm6kchWESkIE7qqM48LzbWndj2fyPBs3eKoZXAhxtYiZzbjMwn7gDrik9uguWz1BN92yN/v8F2iUGY7W37c3hzwk8u1Jm/g3H39cjWdkTMTq+l866520iVUJlLrKrC7gsDGTsEaBPdB+NdMxMl6jZsqUHG/px2bDL9wfg4xGX1xsDEdKwZOOz0nHPqZKyp7AAjStgPQL5f+7iQmwH21eCOcOcZwXTsU/9R+GK+9ef84e/Y1SYwHIsKiIpAPOoFS/YXVOHHMV36qsb0C5llCHOD7koZKku8u74H87mPAuUGjRWt99BLPawcpVPvGUiYuGPgAjO8MWD5twivZeKWn9/fwkHWKegBoZtC2JyWhCjWmFK1MwvUJQ+DLOFefupUQJE+IEHeSYcjO5P4mBjuhTVbnYcIyFu/Y6W67t8sey42CgGo0LHYPWbTD+6OxDPeft5Oq7VWgi8dk9NzdRqCuOd2zgOWEHx5AtKnnprZoR+ehKNNQlGp5c2soZtD3/y3UReQ0JPAHj0/ThhHmOQp7FdZOdUe1OlV2edGkSRgJFWPNedLoYNWGKvGETjBsyeBYu0gsJhnq+ygBI/IiBjAtJNn7jJHnF4M3ZBmi134pV6O+rahVti4YkIbs45oK88qgLe0KcZkQlNPCqrcHeS78PrZiAusybrSKqZHa575KEalDxjGkrkDPV+ugI5Bv8B1XeKrkaHBkVYvvgSD5fLrXk2OZru8RsR4fTfcu3HbHCsD+qkQBMg0/8xMisU3750yNCei6mwZUNuf3l9uwVCwkdrZYX05aLyWWWkP6BYNHFD3eyjQL/xifHdfNo5P0D5TBoVcTdEqrILtUfxwDQJ+Qzs1E9e0RQ159nG+fPYfmidR+N/gVvkdx+hPO1VpKG/aZBpwXzgYA5ab6mj50V5+3IxzqDUBo32KCf+FRTYbx/Gc3NyhI0sx5Xxppc6OpvgkIjZXfU0Zl0xRQ89yy1R3ZHac/CAnuUycEKtSci8IMBfCgVIwK7meza116eJA3BRV3aZMw0ALD33faKQfk0q2652CLCrTH64Rw63TIeMGVcGWPuK3G/CZ+NqqcFGZMS+XlC4l6Oe3R48IJYNGZtBQcKpGS5hYxBqw5KG/UUFpcQwSdvZXyf5/+Lw+xFqNtoqAYTItgglglxob7I0H80Ck75o5X6k5kFc92pcivswfsRXsMTdAIVprA2BQ0uQaprnnbj+FQKmLiB7GZkgxQuhL6aV76h4Kbu0vHN+duxQ+Ru1KE/aoUA1oD0qkbEGURlMB68E96T86morEbzehAMvOQ2qMuRW0INym1jGOnbmT/TDGFFGXwAPHXDoQbYprcv/kn+2g8z1tDgHs+EO/nlwMPnQBkKAn+ngoqv46eCmjuDeWHv6nGjDtcNsw3AbS46dUGmT34GXy9GrHf/IQhzPPavcJqkdw+8zKr27pzIEBCRLH65pLqruWPjDBpEKsbDvYLvWuv5lKLvtS+HKKyn1WtBSZGytDkgaio/z6nfNGwwNfq/LqW0AavqjXVma8QrBoxtTNBCf8r07gunnsmkD5u/GZqUtbmojybrPJjdQIsl5A/A4ndRe/D1xgnTowesuVJw+kRjqwA4umwabyQk0iSsZMigu5Dl93wctPhSwbyEGl2g4fVZ55d0Js5zK7WzCU78hATICBrjLm0nTPtou/h+ndYzg+rRSGu55D3DLwS1rvaLrExtyHgAwZNI5nnNNs6QqAPale6RdiYpKi4jm9zQvlMfhZODZ2QdodkDb7Tk2ue1ufSh9KVGUAYCHapXX4s2rcIOeKeBAvDlX6O5yumKvJZSfGBcnxn7O1p8WnXlkS2JEMXBRT4oQpFH8QEXKsdzzrM0DNc75wfBmldML8CeWzj6MTnSDG3cE4xOf37zfc8ZS7aXJ8Oc7qzrBLbEhQIqmkOL0c378lKiVwqtIu8TPO1qKsa9lrRr0XEjvwOj9+lf4f/KDLDKdc1N9ZtOwXlE7INbvrN/mtjQf4KCv2+qRKnM3bdJdiOGzn9dOBwKzdYaBQwYaOmddw1lPjzfb+JnCyv+kSXQC7tw540VLw1THRy8jQWPOtZCeB61JHktugQ82bz/6L9mSJtRIGrS70p1Y+y4iQFtJYo4Ch0t+XGsAHu4sdNZBKcJGNQQdeN5jMGIkUi9gquk8e46VwuL27G5yCnmsh139Vfd7Mn66wlx3R5nae+hhCDklHRV+Hr/3pamvOtTUc0dFq4MJEtbGkB4HqMcN4Ep17bhZvZcGg2BCwWgw/EpBxTy7hVib6ZLK/RfUV8+b822lBujFPVTcJC908MvDevFMd13QaynaDhmdZhQnNu6SrBg5XSHpYyeMaQ2a+EU104W8oeP3nhCpYVui+UsGsLM/gLY/+U1A/+3tmjS9qZf90u+TPXWtThy40+OeGdpF99IixBRea3pUoTlddTjCGSC6n8oFR6Vu3CSKf8tX8O/rvcbUE/KQsYQv7xbDHcgqivNCopSOP8sFmRguv+i+MrSQv+2oPd18Gc1SQkjDXY2aUH2ASNOAZY4VvK6nPifUpKCQPOtLUtZt7iYgxa9nC3sgt/ZGJVXyDytRT2X3zzK4ielCnw1bpMO94pvTEA8EKoMUZffLNSTtyNGV1OYs6N/+IFfZxflXntHsBDtONO2huZXJxj9QuiZ0JATxhD1KBqv/nLQX6xcDvokZlbrESCckUTVhjWLK/fFZLjDjI3UREZZHcbWlGpueAJdbpy1N2WZiiudZDUEZmjx0EJcpMexjNsSIKpuxrirCJEPcFPXmQPiOeERlkpDTPQrwcuPOnOf8859CRvLmDkahgOqtic07OEsH3MAGbJiWnuxhYXDfMT4H/7Tf8S7QZQ/xbO5mfhfmRW97rBwK3K3+1p8y3RjfC0JV4Sni66bRDFOI3YcZM7PlbuBTww/HWjIKlKS0O+86HScY1vOy2K4/b5bSfPyaO3r5zLUCYnUU8dM7yX9ef7eoltEWONMHbd172ytORKAQNXi2c9yLpiYhhmybhq/wtVDtmTaKEzcVviMfnMKybXJkXALIkwszERrwatoYvk9RKU0DhFGxXiGVUs0Iq6vq67aVpylxI19dkMH1VWwwrYPVMGq8KL93zEicm1zSafBBqN/3is6fAzkPvvX+g7dYjVWjQmOoWF3ZkO9Pzt8GlBOYvk8ul+RLPWwDi1E+HBJcorrsKkmZrUzsLUgGLgWyi08IxFQUkilImr3MHfeb0xLEKyHqLBRq6hMIitlW9rl5yCFpZpjKqbtg/M9HmkZ30fOynCkembm/kmL5NiRgKxpOUKXClhu1RYhHGpmFbvu35zpBRDTc3LeSdKZKTqQaPKyAl1I7B5rVHBkN5iJSKowHhza64QRtItxw72S52cFAOeibUcGvycXtFGbnLT5q6OuHjgEyeos/GRjDJnlVVHMKKwlPU17cT4PYqMa11DN05vk29RunX1Rmw0kZX4+LdmrMHSrGDL3cS8nv2/dci/q8OOvugCMWlf8pjaQ22LsmKQTgjcMozM351o1dljDSUlYTrTPIOJJeDYeI8SRTnccHuX3yyvzjtBdsXVrCA+BqlbmJlbybh45W1CXgyCsg9hqEfKy6DXZguFtQ6w8dCrgaJynl2EbhnDdB61Ea0kQjiYr32Qx5TAKXPGEkouhmBav59s5OK9Zp+9mxG8BurWyPF0/oKBKneyRED2ve0ONO8MC5i/scv2cPFiuST42aZQhWU2E9oLuYBF9/AqRs+DrRBzinRT0MK2cM7E1H+qWW37C78gdzCOMQBRJ/OjzrH7NBeSeXX2ofwFKGE9Zq4nNeWcRqgRzbFyRbD6YWDCpoZ02WBjlr1sVNXWqRonIIamwksESOzZ34NvHcJdaFYpHStseh0yJREYhOqzaCbIbKu21XDdHMyj5OYvgP42r0ui/SpoOAKA1mwiqUBnF+5VsHIsNQ1n1EnzelscUzf1HA6Lwhh2jqKeBU6f66KR916TQKArYApOjrCTfrNLaALgZa85ovLFFtaJ10GGl7IVsoKMdewkQnpOwIKJZh2VTtm6gxCJMCde3/O7U/kMN3ucCDL0pb5rQec4t8ZD8jtzV69wDvezHUrCSpZZm1BUIvEHrn7izQl1NvAHal6WvnLKOc+wytykICPhThIiYJ2qspJQfs0VsbV/KTYVNHV5EcJyTtNXvjXAnN/CdlDVBmbZ3cz8POR+ClnVoekQq/QGHKW/9/Gj/7VbMBTN32wif7jH7tONZA1zrkP2nBBc7ESKEsjt1JtcYCi9Li3KaMY1Maip/sDWsrvoEjl6WH4vWXkUVrkEKXIOe9ltNN0eLffR261hqoqRxiR41AtxtiwYJPT/ruqJVLcHTCeTaQIkP3iYRadbS0lfjGJkh9XaT22FTsaUv7+EcZVDF4yfuPEmkLAdeD8lGtJTCPSf7L9ZL/UJx2og7/JxBfpq+5GSXLI1wBlPly91Avs821ESRLIvqIzTC3rXA9sE5eQ4ujKgk1oN1QcH1xjwGRuvKnXwqewIECnB/61zZEG/ibTp5KorJnucUzmfwbRPCdnvoYR1fh+F92kwik5waCBVlVxuGjDj1foLXm3niO/1UYTEkuEubDPtrIZ5fqDM4R0nP8/ABOTeLXKcu8QZLCibkVI1gEa3DPdINTyXoQQ6DX2T8ed6XABLWwckDqY7D8eSm4FcQuyv8N5NdJiBnR5cdEID2yJECcX/kEdTd8XBB/iH7l1/jsqNVUJBIrY6Oa6TvdIFfBkt633d841yu3H/CjTFJyL2KHoHCIfyzO8Zhlvp93ahvww3RQR+nAZuoTtYsDJziMOZiIw0MEQodUtPtwaWncnIfwIlokKEJ1EshEgmPplCaGaVJ2rtDKEgruD+co/ZqL5JM0ao6YaU8Rj4Mb+W+XqKGykjVJzwK3xBUGmdvJjzUysms180ojvLDYkKMvYtDrtTwJFAHmqyuPvvXhHKtt5/THNHmBriCfxSpppN6nZvYZZ2d+Wvncciyy3+ApC623fZ8VlnQScASYs5o2mSbou++2kESxOtcICGJ8DyJb/WV4+8BJxP00GGwku0PS8JJWQOK7eWUJMHLPi75c3ye2XnHAA1aOY7wrSN4HqGHZ34QicvKwMGEG5GdzkNo0xx7txKFcd4jO68XGgdbyoGGw9ZRkM9Yor83YZdQW6B/5vT2hRKq9ha5pFVL+k/I8IdLRbhnPlma3T/ttCQBdS+ep1DUMbqcDPRgTfuMf7xdHz+kZ7xR2mrKDvxiXAgukKOdaI6Kd8UOLCGqR/M16mQ4GpefTjjBoRdRpFMxHb2CAzOuITEnLKjPviuJYQzSTCM1Z5VqVHzpcODyhjp24TLs+sKe3FGaEdVCiHkKPdUN3U0OyBLAY0V5YTAr2MIW7Ou/ojtYd3v6ppx19okls7uSl0O0GTDgT6mjp7O3LqkzewQrwtVtAx4ikw8o+oZw5veJ9vyO0TFMQlLSNH4n95IucW6eM+ujROpMK0dzTrLGgTgdDngHR+Yf50A7PY1fudD8xG6p4m7Mvllnn8nQGQdNOatlypgfiYRU1BEWwXh4mxlm2T8nNH+YhjMeVl16iZXWJj8rgakzXSYuGW45M6+g6+7VQLj/PAsaZTHWbO5zDOpxShCS3Z1jySgZK8FYst6rNyMbkbbc+g4mFVNaWjfOqlfey/YjYwC0PFQx/0ZUSf+vGzX7fl3K5pWkjSAf92FnUF5hqg30ultP7fB/8Foelo6imo1MongU9LbxHfWcZQknuPTtoawqNZZS8kCGc7uoS13U8ld65ar1TKx24+rGnGAOEKIieL5tyEUKlXWQtDlgxTN1lOvFRVFlumliDbX7pHrQYfNR63TeE2VimFgjdLIvOTqBMvQuJAVdE+QECu8d5ZOlKo8zSqnixL6dW4Z9ek8HNOPIEKI9Bqaqz9ecKLJWWLsXTf83cKJXmfwcqJtK9FfGcGsDI4p6GjXXZtxlJ6761O3aE84Sg15ttefrCpwGGK7x3GolcBCQtxB9/M/dp8CQ9ivgdLC9BfL0IuzO0wfVwFXm7dTWfLzX9RCJaZxlUTGhO3SciixARuIJ+xgPucSUG3UhU7PBKzVm7LZwXiXjfuzmN266OcYTkJvzNKoOEcpw4BlpJppzWaCyPGITdILOSpLno2UgcWY4XTZNLmZvqgqVdugGN8NBpL+elQMvXziuZOJjKPI65MXWWYU5jQlO3uIt55RhwfpTvDkcj5r9AXsMF/CijhZsrLDV1xMwIv1q6sIZjnyR7WwQTkGsv8brGo8sbwn37ICH/KldvJkSWKk7geSdriT12N4GrzOxGv8Bf059pRwiSHDIOMUalj8RmqdYvxS2gK4YIufSNgs5h2TRA0d/Ebg3JEaQa0xAqtdPIPl5t4AawmhJtf/WtEv3cjf8f39ZQZLzr719fHiSsVYEDPSFU5ioQdRMTF4nweS9i3vmmMIrACgkq9lpTNMVc64qSo4qdeKrkFach47/SP7UjpvWY0bW+c2ezIUX4rV5Taf/Xy+v7FPlUPx0gYqJTctYas8Ru9AliEHTYvAFeSa8Vr3uqw1Wo/Znj+ICbyBrwy+DS2kkMoKJfYeTldXrAupLQHmvXbEabXzE4h6LWAAO1DrBCgPqBJ7VXAg93lycYO7e/otaFfixu2FycB3pbq+IQ5zDAaU3LLiH5S4llPzR24CaORDLrs5nydvZBJdhREnTTjlCegWJfs+Et+jSVzWwaNMJeRHfzGKoRdY6sNVWYTufP6xA5512vZNpFuwC4bLZZQsTi8NAB6jayugoZTL54GtNvqvtTd0VXTNyc1pld5lBHrCpvR31+oxkr4GLXPoivHaJUSNZyaFK4UO9ovcxfq62UybMRd3hKkEcEtEt7uDUk3EUn08HUsq9+iHixY25tTxojKTf1NMOhn6Rv2qEI4n5pb9ay0SFnyFMYdKR3UKXoHatPHnjrJRsuyJhe1U1R2Fp/8MNPGLeUIz490Sbs7QVn6nT6/A3fnGlKfYFamiMa0G3nf71YKkd5mYG8rAGx1cYRreAx5MU57ZEcjWT82vqqvTQeNqupzDkT4y78kIVpBSBhckncsOIi0k6Cgi0SBKAYQAfZxM1msNkMFb1SJ+73/G9khVjHoSus3EIugQxbLl4eyamcfiqJy9+HilTTMDDsSWuZok9s+Xd99bdcbhFBl3HcLFCJQcoMWAT/XB8LfepteIJ33TgMFpXf++K08V27ISfxkpk9PWabWKlPiuK5T/sQXvW5SsixoeApboBIcYSA2PKzH+4JcKZokFySXQb+0T8qzuVTJqfDSzMJ8CkDdHxEaDOp6pHb1/MU2f7t0UJ//6mu63gq+Dity25sGK8cMEzS5aC8BW9PlLmVnqiHNn/b/nt9Y8Cyex2KpQjS8H8lLbXdKZI7Ow2Gbcqa2gJKxNcU809ylElUpbyatyghUoTSBh8lsUjV+BqVJG0phQcTUW68d1K4+4jhA32xNOwYgx78wotHQw6N7/5aBI+IQLDiISrtj9cjymHgtP+F7bSCb3s/Aik8dcC53dwphYpintUOoFDlwhO5EVhRDnO716B5vWW7Z2UYScYZkFPs+SQrrCWLssmplGle+ERjLrPQeAZuMi3V3I65NUTiF+TVghJdZ/oiIG7WRe96NCvgul+ukMM0vgYoj+Ar6FsVjKY3qmh/Pl/SBbSTPtU5E+qtMjzyZlDo3RBG7S41sX15QByms6lPFMWkyUBgpLgzUCNrMxXhePhITbOzmJkVda/LSaOvKvmVTMREmMexdE1K/AIuQjivEfol/ElPAeZgZ4xzi54r3XOOqcxFQgHEM2UvAtsCbeAPGOJGdhzBYiL+Hu5gyXRJrx1m6LRxeijCtIDv3YKaOJa09rMNLEQTQEEc38mByCt5FjiWyjdLeMHC/HIRVI7YrERvT7RKQSWzLeTSIUeQ8n3ktgRTSAgh7K/GixezvyBjFHzIarl4kRRpDdQctfde0jeQpoJe3wheCoi6t4DDosBsTQ/43IUB2C89C298eI9tvrzl4WL8xCsLzvgD/TJzRRMOQR53oICGSgBqqbR8wIN+u1yAUWLxbUOXQQpyyii98m2Emyk90gsnNtFY4nxdDHknFKt/KjZkFZEb3zfcJeYdAjzQCZyf4fzNfamDejDlRLfCsBV3YeCs8KafbY+TCZPG+bMOg7sdHJpswdE5fjxvSRcOq18uupcO0sFFdCLKcxPf2h3G77ZJB2NjCcqHPQZ+pxDBoB5lUDuul3ODj7JaWNuQ3i79jxzAMhYG4CpvpZJakC52gEgE9iI4AdcvFvxS9mUxJhrymsk+IU7BnGOxHW5H8Cj+9PU4Ebdbzcsu/u31aTrFAxsgP00Ff+8uVvFN2Y6um2WvxS9UtpAPBC/qbBmv6c+Ucal7Gmr3QSW0sg322Ebizh9+AnUz8cFNo5k3pT0IQ9ic8TGp71iucysQJnng0oH6OW4Lt3PSU9toxYfZ4d2p5+teA3GvjKZnuNj9hTQg/dfDphYHUQapGNTho+VB6NDYOu8WU5hhm296BGy8P37hxIeqnMlDVT15KQTM1NB2Tlm8XjLhG8BXH8oGIcy98XB2lswovvHeEpje0MsfwRA09uyxFOq+JQdoNgYJFj4FYEcZmAaD/WqDfMy8AL3ei7UdoiCT3122kvBI+CydWkDGsgvHGmdLTYxB9qcpWq5ZCoQbNuM0fWsBXgPCmlCskmSuxFwBXeN1xKWnOoBazscocKdQu19iaVCOr2tMs9dz+tP6byrb/S4Cfd3NboaRz1OEM/jsx8wsc12KxYn1Rxn4jFcafiou/zK1D7bTf2iG0NLJjr9mEZmGWRk14Br7pMiv1tNniwJLdODOHDx0wAbH0i8P+Qn4gBDaUu1uyv/KJ3fHW5Hj/vLh8YPSAoutOmfX+65CZ7Fivk3B0cZLPP473aFuACo4Ix079FQ07mXX59ML0TQSqP0YtpVUy5343Lm3aNZTtQGeWM7HP60nJqNNB38PjroK9cvZ89UqBo8459NGNJDqXvSY1ctvZ7De4oVu1dVCOGJWFWKjm539gkIq4hJpvCjVEjrqkBZS3YLyvJgDNBfVi7EQiWQqkyLErXXsWEqH8g0gjqV85nCxHrs4GhPH/RppJ6JGIV5Hl1dmQY49+Z++BUhX9w7P4o5SbucTRPtt38IK+/cy8Ekh6+PVXciysCEdRyUpf9sclzoFI/z0YV4cZdMzR8/140gdJnRlP6O+tKI7JUTC4cXLi3FmBArA32wHAmoL+5b90DZDnKTOi1gBTwMwu5tcxxFpmEU3g9DrwAEFeUWVn1k1k6xAUEOkKzP6p08IgFws0Bq3PfCM3H2yuU24WhC00M8FsOsSiB9j+9g2h94RbPrXZIOQYlYHcHyABC1Y4XW17nQV7qLJIqkjT2luyl0mdkAGMGnlgH54udKdQNtmfA6T8u6Xid6D3RzZkMn6VOWG6Lj6Gmkf3CglRGyZuz4q/PaI1x4vZParCwuREFaCij/SA9zWCDpVW6hrG+ZBOkY0aQ61IC34aKZabWDja8bu1E/9OyyeeOPg4wPqKapjIeFSkyx9AmUJNUvkuG4iWbrNwyFp5KjezOdwfjsaN4ddiwkENbHF+2R2+heASz/MiRyb8Hbq3haiXvefIsOJ3jg11CszMN6rBzytMJn4sNVzhh+kKanujzoUH+qmjVjNxjMqWU9w1xvOuANKr1dRk0X5ZbySp0/vtaB/EMAtDXweAlxq321YCTwXvVJyJ8PovhfijCNDBKehePKTsQwdsbO5hfg1oJQ/HRR18E/0Y0Iw6zm0LXEs5MJFNkTVqOarfqGVZljHIlBvL0ymZHcnXgQxrlZy0x0Di+nMTlUrGW8fOQWFaB/5qVEJ98iXQl3qgfYnR368strl3UXbHKWHy0nwNeaHs3GDpo9WJKZrchA3uuQE6DQEYYcabgKoj9vFcp+rUhv+h20vNPcLPPXqDefkTLbIyhNeNVpfUtyiZPopkFrbg5hiATUxKhprrt7jsTTiuXKeY/bri3B0TkF74Q0343caSrwstRA7U744TiWXC+3Rqk8V/znS5nZ7LIHpMAdPm9NtSzE3Rq2jnPACUDfG+q+Ey11XTcmG32OzC6Qu14HjSnjBGC3CEIPDbtn0+oVw/7HdUJLTduwok0PLce6PIvzXKvAjg067L8sHAYkhW+UQO4zsfBHBM/7QpXOFG5PQTiTjFg7xSAgD3Jp8eVaEbSuSJ4w0cl5UlsdQJ3S6VAPtZehvRwO0v8Mv8YUOh9WC1pLxCKqHpUiNDAx2GS9UW5nsZwERbYD8pxMD7X7HSnAlyFvDCHM+3NylA9sAKX1Yqo/YRy1aE/Nj/orxFe/UwH7bRPd6TGDmwmGprTsdBy1mTCW/oGZh1FZcrs6zX7/Dxsxu7WrN8R6CLJp/ELxt/vmgyVo9sy+hpJqyYGGppZzc6dETP3S4ARoHZpVNEPQ49fAjHRLi9CjvxLwVo05TOshuhP3Q0vgNoyUYsjkKxzPj6r3Z/5BWZQby5vxSy9UPS/7BhQ4NZcQ2XOLjIxfB7tIl4bWq8iTgBNPq767TmGTTv5uMMBpwDY8OH6njzLK0JoQiUkVhbzZhUvnEnkyKiylr3xqrgKwnzI23rixOdIlFT1u3/mFokqVPUYAjI+sNhxhbaSzI2Sa39IsDeULa4b6Ow9wcN6W91Pts+BBB4xuY79FnsGKXQtG2LWtt/Frn87F2euNJYA7uOjO1gWyYrY9KaEUofoFh2mfyga+e0XqdG6KiyG6WPvXKjGTbqV4ue+d3Y4tDG0KcgmHhlUYHk8gAu/znBVutRXfGVKiZajorbZGHWsfZbBObDXb5ewGNBorO+ztwpahzvCtlBBh8mF2f2c1P4VWJlYml4uKQKrloc5vdpp/MJouQv+trXlnJp3fmTCMRcg0xR2aMexb/OzqNbl6iCmp0aXfxGtzXt3o0fCHLS5FQ6djdgp4rAG2EqjLeev9AkUzQ3AHXzNGqcyx8L0FIHAp3rrPbqUuA2G+Ia0+mIbXgXKPnprtXTN/trqHahSPOgg2QjM8QpDPSdIAlTE1eplonWRTM00eAVTZgTPdbXTCBcufmyZPSztpWAeY/WgOhc1NpwwRq5F1GB2AAGP+9ol3g</go:docsCustomData>
</go:gDocsCustomXmlDataStorage>
</file>

<file path=customXml/item2.xml>��< ? x m l   v e r s i o n = " 1 . 0 "   e n c o d i n g = " u t f - 1 6 " ? > < p r o p e r t i e s   x m l n s = " h t t p : / / w w w . i m a n a g e . c o m / w o r k / x m l s c h e m a " >  
     < d o c u m e n t i d > W S _ G e n e r a l _ C o u n s e l s _ O f f i c e ! 1 1 5 8 4 2 4 . 1 < / d o c u m e n t i d >  
     < s e n d e r i d > T L N 6 7 5 7 < / s e n d e r i d >  
     < s e n d e r e m a i l > T H O M A S . L U D L @ S P R I N G E R N A T U R E . C O M < / s e n d e r e m a i l >  
     < l a s t m o d i f i e d > 2 0 2 2 - 0 4 - 2 5 T 1 3 : 5 9 : 0 0 . 0 0 0 0 0 0 0 + 0 2 : 0 0 < / l a s t m o d i f i e d >  
     < d a t a b a s e > W S _ G e n e r a l _ C o u n s e l s _ O f f i c e < / d a t a b a s e >  
 < / 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A809CB7-9041-024A-BDA2-D80DE72E9249}">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1476</Words>
  <Characters>9301</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Springer Nature IT</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Bradshaw, Louise</dc:creator>
  <cp:lastModifiedBy>Andrea Zimmermann</cp:lastModifiedBy>
  <cp:revision>2</cp:revision>
  <cp:lastPrinted>2022-04-27T14:09:00Z</cp:lastPrinted>
  <dcterms:created xsi:type="dcterms:W3CDTF">2022-05-03T14:24:00Z</dcterms:created>
  <dcterms:modified xsi:type="dcterms:W3CDTF">2022-05-03T14:24:00Z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0x010100316E21B70B3AF04BA473370B769E4CA9</vt:lpwstr>
  </property>
  <property fmtid="{D5CDD505-2E9C-101B-9397-08002B2CF9AE}" pid="3" name="iManageFooter">
    <vt:lpwstr>#1103036v7&lt;WS_GENERAL_COUNSELS_OFFICE&gt; - research-participant-consent-form_211112</vt:lpwstr>
  </property>
</Properties>
</file>